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94" w:rsidRDefault="00B46894" w:rsidP="00B46894">
      <w:pPr>
        <w:pStyle w:val="a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Утверждаю </w:t>
      </w:r>
    </w:p>
    <w:p w:rsidR="00B46894" w:rsidRDefault="00B46894" w:rsidP="00B46894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Директор ФГБНУ «ВНИИСБ»</w:t>
      </w:r>
    </w:p>
    <w:p w:rsidR="00B46894" w:rsidRDefault="00B46894" w:rsidP="00B46894">
      <w:pPr>
        <w:pStyle w:val="a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</w:t>
      </w:r>
    </w:p>
    <w:p w:rsidR="00B46894" w:rsidRPr="00B173A8" w:rsidRDefault="00B46894" w:rsidP="00B46894">
      <w:pPr>
        <w:pStyle w:val="a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«14» января 2020г.</w:t>
      </w:r>
    </w:p>
    <w:p w:rsidR="00B46894" w:rsidRDefault="00B46894" w:rsidP="00B46894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B46894" w:rsidRPr="00B173A8" w:rsidRDefault="00B46894" w:rsidP="00B46894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B173A8">
        <w:rPr>
          <w:rFonts w:ascii="Times New Roman" w:hAnsi="Times New Roman"/>
          <w:b/>
          <w:sz w:val="26"/>
          <w:szCs w:val="26"/>
        </w:rPr>
        <w:t>План</w:t>
      </w:r>
      <w:r>
        <w:rPr>
          <w:rFonts w:ascii="Times New Roman" w:hAnsi="Times New Roman"/>
          <w:b/>
          <w:sz w:val="26"/>
          <w:szCs w:val="26"/>
        </w:rPr>
        <w:t xml:space="preserve"> мероприятий по</w:t>
      </w:r>
      <w:r w:rsidRPr="00B173A8">
        <w:rPr>
          <w:rFonts w:ascii="Times New Roman" w:hAnsi="Times New Roman"/>
          <w:b/>
          <w:sz w:val="26"/>
          <w:szCs w:val="26"/>
        </w:rPr>
        <w:t xml:space="preserve"> противодействи</w:t>
      </w:r>
      <w:r>
        <w:rPr>
          <w:rFonts w:ascii="Times New Roman" w:hAnsi="Times New Roman"/>
          <w:b/>
          <w:sz w:val="26"/>
          <w:szCs w:val="26"/>
        </w:rPr>
        <w:t>ю</w:t>
      </w:r>
      <w:r w:rsidRPr="00B173A8">
        <w:rPr>
          <w:rFonts w:ascii="Times New Roman" w:hAnsi="Times New Roman"/>
          <w:b/>
          <w:sz w:val="26"/>
          <w:szCs w:val="26"/>
        </w:rPr>
        <w:t xml:space="preserve"> коррупции</w:t>
      </w:r>
    </w:p>
    <w:p w:rsidR="00B46894" w:rsidRPr="00B173A8" w:rsidRDefault="00B46894" w:rsidP="00B46894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B173A8">
        <w:rPr>
          <w:rFonts w:ascii="Times New Roman" w:hAnsi="Times New Roman"/>
          <w:b/>
          <w:sz w:val="26"/>
          <w:szCs w:val="26"/>
        </w:rPr>
        <w:t>ФГБ</w:t>
      </w:r>
      <w:r>
        <w:rPr>
          <w:rFonts w:ascii="Times New Roman" w:hAnsi="Times New Roman"/>
          <w:b/>
          <w:sz w:val="26"/>
          <w:szCs w:val="26"/>
        </w:rPr>
        <w:t>Н</w:t>
      </w:r>
      <w:r w:rsidRPr="00B173A8">
        <w:rPr>
          <w:rFonts w:ascii="Times New Roman" w:hAnsi="Times New Roman"/>
          <w:b/>
          <w:sz w:val="26"/>
          <w:szCs w:val="26"/>
        </w:rPr>
        <w:t>У «</w:t>
      </w:r>
      <w:r>
        <w:rPr>
          <w:rFonts w:ascii="Times New Roman" w:hAnsi="Times New Roman"/>
          <w:b/>
          <w:sz w:val="26"/>
          <w:szCs w:val="26"/>
        </w:rPr>
        <w:t>ВНИИСБ</w:t>
      </w:r>
      <w:r w:rsidRPr="00B173A8">
        <w:rPr>
          <w:rFonts w:ascii="Times New Roman" w:hAnsi="Times New Roman"/>
          <w:b/>
          <w:sz w:val="26"/>
          <w:szCs w:val="26"/>
        </w:rPr>
        <w:t>» на 20</w:t>
      </w:r>
      <w:r>
        <w:rPr>
          <w:rFonts w:ascii="Times New Roman" w:hAnsi="Times New Roman"/>
          <w:b/>
          <w:sz w:val="26"/>
          <w:szCs w:val="26"/>
        </w:rPr>
        <w:t>20</w:t>
      </w:r>
      <w:r w:rsidRPr="00B173A8">
        <w:rPr>
          <w:rFonts w:ascii="Times New Roman" w:hAnsi="Times New Roman"/>
          <w:b/>
          <w:sz w:val="26"/>
          <w:szCs w:val="26"/>
        </w:rPr>
        <w:t xml:space="preserve"> год</w:t>
      </w:r>
    </w:p>
    <w:p w:rsidR="00B46894" w:rsidRDefault="00B46894" w:rsidP="00B46894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2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595"/>
        <w:gridCol w:w="1985"/>
        <w:gridCol w:w="1760"/>
        <w:gridCol w:w="3177"/>
      </w:tblGrid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662D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4662D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7595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</w:tc>
        <w:tc>
          <w:tcPr>
            <w:tcW w:w="176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Срок</w:t>
            </w:r>
          </w:p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исполнения</w:t>
            </w:r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4517" w:type="dxa"/>
            <w:gridSpan w:val="4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62DB">
              <w:rPr>
                <w:rFonts w:ascii="Times New Roman" w:hAnsi="Times New Roman"/>
                <w:b/>
                <w:sz w:val="26"/>
                <w:szCs w:val="26"/>
              </w:rPr>
              <w:t xml:space="preserve">Повышение эффективности механизмов урегулирования конфликта интересов, обеспечение соблюдения работниками </w:t>
            </w:r>
            <w:r w:rsidR="00F803AD">
              <w:rPr>
                <w:rFonts w:ascii="Times New Roman" w:hAnsi="Times New Roman"/>
                <w:b/>
                <w:sz w:val="26"/>
                <w:szCs w:val="26"/>
              </w:rPr>
              <w:t>института</w:t>
            </w:r>
            <w:bookmarkStart w:id="0" w:name="_GoBack"/>
            <w:bookmarkEnd w:id="0"/>
            <w:r w:rsidRPr="004662DB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и принципов служебного поведения в связи с исполнением ими должностных обязанностей, а так же ответственности за их нарушение </w:t>
            </w:r>
          </w:p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759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уведомлению работодателя о фактах обращения в целях склонения работников </w:t>
            </w:r>
            <w:r>
              <w:rPr>
                <w:rFonts w:ascii="Times New Roman" w:hAnsi="Times New Roman"/>
                <w:sz w:val="26"/>
                <w:szCs w:val="26"/>
              </w:rPr>
              <w:t>института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 xml:space="preserve">, к совершению коррупционных правонарушений. </w:t>
            </w:r>
          </w:p>
        </w:tc>
        <w:tc>
          <w:tcPr>
            <w:tcW w:w="1985" w:type="dxa"/>
          </w:tcPr>
          <w:p w:rsidR="00B46894" w:rsidRPr="004668C7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68C7">
              <w:rPr>
                <w:rFonts w:ascii="Times New Roman" w:hAnsi="Times New Roman"/>
              </w:rPr>
              <w:t>Отдел кадров, руководители подразделений</w:t>
            </w:r>
            <w:r>
              <w:rPr>
                <w:rFonts w:ascii="Times New Roman" w:hAnsi="Times New Roman"/>
              </w:rPr>
              <w:t>, юрист</w:t>
            </w:r>
          </w:p>
        </w:tc>
        <w:tc>
          <w:tcPr>
            <w:tcW w:w="1760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Издание приказа 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ФГБ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>У «</w:t>
            </w:r>
            <w:r>
              <w:rPr>
                <w:rFonts w:ascii="Times New Roman" w:hAnsi="Times New Roman"/>
                <w:sz w:val="26"/>
                <w:szCs w:val="26"/>
              </w:rPr>
              <w:t>ВНИИСБ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759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Осуществление комплекса организационных, разъяснительных и иных мер по недопущению работниками ФГБ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>У «</w:t>
            </w:r>
            <w:r>
              <w:rPr>
                <w:rFonts w:ascii="Times New Roman" w:hAnsi="Times New Roman"/>
                <w:sz w:val="26"/>
                <w:szCs w:val="26"/>
              </w:rPr>
              <w:t>ВНИИСБ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>» поведения, которое может восприниматься окружающими как обещание или предложение дачи взятки либо согласие принять взятку или как просьба о даче взятки, или как просьба о даче взятки, формированию у них отрицательного отношения к коррупции</w:t>
            </w:r>
          </w:p>
        </w:tc>
        <w:tc>
          <w:tcPr>
            <w:tcW w:w="198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8C7">
              <w:rPr>
                <w:rFonts w:ascii="Times New Roman" w:hAnsi="Times New Roman"/>
              </w:rPr>
              <w:t>Отдел кадров, руководители подразделений</w:t>
            </w:r>
            <w:r>
              <w:rPr>
                <w:rFonts w:ascii="Times New Roman" w:hAnsi="Times New Roman"/>
              </w:rPr>
              <w:t>, юрист</w:t>
            </w:r>
          </w:p>
        </w:tc>
        <w:tc>
          <w:tcPr>
            <w:tcW w:w="1760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2020 года</w:t>
            </w:r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Организация занятий, проведение консультаций и направление указаний по разъяснению положений антикоррупционного законодательства</w:t>
            </w: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759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Активизировать осуществление комплекса организационных, разъяснительных  и иных мер по соблюдению работниками ограничений касающихся получения подарков, в том числе направленных на формирование негативного отношения к дарению подарков указанным работникам в связи с исполнением ими должностных обязанностей, формированию у них отрицательного отношения к коррупции</w:t>
            </w:r>
          </w:p>
        </w:tc>
        <w:tc>
          <w:tcPr>
            <w:tcW w:w="198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8C7">
              <w:rPr>
                <w:rFonts w:ascii="Times New Roman" w:hAnsi="Times New Roman"/>
              </w:rPr>
              <w:t>Отдел кадров, руководители подразделений</w:t>
            </w:r>
            <w:r>
              <w:rPr>
                <w:rFonts w:ascii="Times New Roman" w:hAnsi="Times New Roman"/>
              </w:rPr>
              <w:t>, юрист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60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 года</w:t>
            </w:r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Организация занятий, проведение консультаций</w:t>
            </w: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759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в порядке, предусмотренном </w:t>
            </w:r>
            <w:r w:rsidRPr="004662D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нормативными правовыми актами Российской Федерации, проверок по каждому случаю несоблюдения работниками ограничений, запретов и неисполнения обязанностей, установленных в целях противодействия коррупции, в том числе нарушения ограничений, касающихся получения подарков, порядка сдачи подарка, а также применение соответствующих мер юридической ответственности  </w:t>
            </w:r>
          </w:p>
        </w:tc>
        <w:tc>
          <w:tcPr>
            <w:tcW w:w="198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8C7">
              <w:rPr>
                <w:rFonts w:ascii="Times New Roman" w:hAnsi="Times New Roman"/>
              </w:rPr>
              <w:lastRenderedPageBreak/>
              <w:t xml:space="preserve">Отдел кадров, руководители </w:t>
            </w:r>
            <w:r w:rsidRPr="004668C7">
              <w:rPr>
                <w:rFonts w:ascii="Times New Roman" w:hAnsi="Times New Roman"/>
              </w:rPr>
              <w:lastRenderedPageBreak/>
              <w:t>подразделений</w:t>
            </w:r>
            <w:r>
              <w:rPr>
                <w:rFonts w:ascii="Times New Roman" w:hAnsi="Times New Roman"/>
              </w:rPr>
              <w:t>, юрист, зам. директора по своим участкам работы</w:t>
            </w:r>
          </w:p>
        </w:tc>
        <w:tc>
          <w:tcPr>
            <w:tcW w:w="1760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Постоянно 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2020 года</w:t>
            </w:r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Приказы 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lastRenderedPageBreak/>
              <w:t>ФГБУ «</w:t>
            </w:r>
            <w:r>
              <w:rPr>
                <w:rFonts w:ascii="Times New Roman" w:hAnsi="Times New Roman"/>
                <w:sz w:val="26"/>
                <w:szCs w:val="26"/>
              </w:rPr>
              <w:t>ВНИИСБ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>» о применении соответствующих мер юридической ответственности</w:t>
            </w: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759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Обеспечение действенных мер по кадровому подбору специалистов, ответственных за профилактику коррупционных и иных правонарушений, а также по недопущению случаев возложения на них функций, не относящихся к антикоррупционной работе</w:t>
            </w:r>
          </w:p>
        </w:tc>
        <w:tc>
          <w:tcPr>
            <w:tcW w:w="198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Отдел кадров,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Юрист</w:t>
            </w:r>
          </w:p>
        </w:tc>
        <w:tc>
          <w:tcPr>
            <w:tcW w:w="1760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2020 года</w:t>
            </w:r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Приказы 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ФГБУ «</w:t>
            </w:r>
            <w:r>
              <w:rPr>
                <w:rFonts w:ascii="Times New Roman" w:hAnsi="Times New Roman"/>
                <w:sz w:val="26"/>
                <w:szCs w:val="26"/>
              </w:rPr>
              <w:t>ВНИИСБ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1.6.</w:t>
            </w:r>
          </w:p>
        </w:tc>
        <w:tc>
          <w:tcPr>
            <w:tcW w:w="7595" w:type="dxa"/>
          </w:tcPr>
          <w:p w:rsidR="00B46894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Организация мониторинга и обобщение практики исполнения установленного порядка сообщения работниками о получении подарка в связи с их должностным положением или исполнением ими должностных обязанностей о сдаче и оценке подарка, реализации (выкупе) и зачислении в доход соответствующего бюджета средств, вырученных от продажи подарка 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Отдел кадров,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Учетно-финансовый отдел  </w:t>
            </w:r>
          </w:p>
        </w:tc>
        <w:tc>
          <w:tcPr>
            <w:tcW w:w="1760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до 15 января года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 xml:space="preserve"> следующего за </w:t>
            </w:r>
            <w:proofErr w:type="gramStart"/>
            <w:r w:rsidRPr="004662DB"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Аналитические обзоры, справки, отчеты</w:t>
            </w: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1.7.</w:t>
            </w:r>
          </w:p>
        </w:tc>
        <w:tc>
          <w:tcPr>
            <w:tcW w:w="759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Обеспечение прохождения повышения квалификации работниками в должностные обязанности, которых входит участие в противодействии коррупции</w:t>
            </w:r>
          </w:p>
        </w:tc>
        <w:tc>
          <w:tcPr>
            <w:tcW w:w="198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Отдел кадров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0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  <w:p w:rsidR="00B46894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в течение 20</w:t>
            </w:r>
            <w:r>
              <w:rPr>
                <w:rFonts w:ascii="Times New Roman" w:hAnsi="Times New Roman"/>
                <w:sz w:val="26"/>
                <w:szCs w:val="26"/>
              </w:rPr>
              <w:t>20 года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Заявки, программы, планы на обучение</w:t>
            </w: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1.8.</w:t>
            </w:r>
          </w:p>
        </w:tc>
        <w:tc>
          <w:tcPr>
            <w:tcW w:w="759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Организация своевременного доведения до работников положений законодательства Российской Федерации о противодействии коррупции, изменений и дополнений, вносимых в Федеральные законы, подзаконные акты и нормативные  правовые акты </w:t>
            </w:r>
            <w:r>
              <w:rPr>
                <w:rFonts w:ascii="Times New Roman" w:hAnsi="Times New Roman"/>
                <w:sz w:val="26"/>
                <w:szCs w:val="26"/>
              </w:rPr>
              <w:t>ФАНО России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>.</w:t>
            </w:r>
            <w:r w:rsidRPr="004662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Отдел кадров, Руководители структурных подразделений </w:t>
            </w:r>
          </w:p>
        </w:tc>
        <w:tc>
          <w:tcPr>
            <w:tcW w:w="1760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в течение 20</w:t>
            </w:r>
            <w:r>
              <w:rPr>
                <w:rFonts w:ascii="Times New Roman" w:hAnsi="Times New Roman"/>
                <w:sz w:val="26"/>
                <w:szCs w:val="26"/>
              </w:rPr>
              <w:t>20 года</w:t>
            </w:r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Направление писем и указаний по разъяснению положений антикоррупционного законодательства</w:t>
            </w: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1.9</w:t>
            </w:r>
          </w:p>
        </w:tc>
        <w:tc>
          <w:tcPr>
            <w:tcW w:w="7595" w:type="dxa"/>
          </w:tcPr>
          <w:p w:rsidR="00B46894" w:rsidRPr="004662DB" w:rsidRDefault="00B46894" w:rsidP="00C324FB">
            <w:pPr>
              <w:spacing w:before="150"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Предоставление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 xml:space="preserve"> сведений о доходах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 xml:space="preserve"> расходах, об имуществе и обязательствах имущественного характера работников учреждения, и членов их семей (супруга (и) и несовершеннолетних детей) для передачи в </w:t>
            </w:r>
            <w:r>
              <w:rPr>
                <w:rFonts w:ascii="Times New Roman" w:hAnsi="Times New Roman"/>
                <w:sz w:val="26"/>
                <w:szCs w:val="26"/>
              </w:rPr>
              <w:t>ФАНО России</w:t>
            </w:r>
          </w:p>
        </w:tc>
        <w:tc>
          <w:tcPr>
            <w:tcW w:w="1985" w:type="dxa"/>
          </w:tcPr>
          <w:p w:rsidR="00B46894" w:rsidRPr="004662DB" w:rsidRDefault="00B46894" w:rsidP="00C324FB">
            <w:pPr>
              <w:spacing w:before="150"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1760" w:type="dxa"/>
          </w:tcPr>
          <w:p w:rsidR="00B46894" w:rsidRDefault="00B46894" w:rsidP="00C324FB">
            <w:pPr>
              <w:spacing w:before="150" w:after="150" w:line="240" w:lineRule="auto"/>
              <w:ind w:right="-108" w:firstLine="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B46894" w:rsidRPr="004662DB" w:rsidRDefault="00B46894" w:rsidP="00C324FB">
            <w:pPr>
              <w:spacing w:before="150" w:after="150" w:line="240" w:lineRule="auto"/>
              <w:ind w:right="-108" w:firstLine="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30.04.20</w:t>
            </w:r>
            <w:r>
              <w:rPr>
                <w:rFonts w:ascii="Times New Roman" w:hAnsi="Times New Roman"/>
                <w:sz w:val="26"/>
                <w:szCs w:val="26"/>
              </w:rPr>
              <w:t>20 года</w:t>
            </w:r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before="150" w:after="150" w:line="240" w:lineRule="auto"/>
              <w:ind w:firstLine="29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Подготовка информации в </w:t>
            </w:r>
            <w:r>
              <w:rPr>
                <w:rFonts w:ascii="Times New Roman" w:hAnsi="Times New Roman"/>
                <w:sz w:val="26"/>
                <w:szCs w:val="26"/>
              </w:rPr>
              <w:t>ФАНО России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4517" w:type="dxa"/>
            <w:gridSpan w:val="4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62D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Выявление и систематизация причин  и условий проявления коррупции в деятельности ФГБ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</w:t>
            </w:r>
            <w:r w:rsidRPr="004662DB">
              <w:rPr>
                <w:rFonts w:ascii="Times New Roman" w:hAnsi="Times New Roman"/>
                <w:b/>
                <w:sz w:val="26"/>
                <w:szCs w:val="26"/>
              </w:rPr>
              <w:t>У «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ВНИИСБ</w:t>
            </w:r>
            <w:r w:rsidRPr="004662DB">
              <w:rPr>
                <w:rFonts w:ascii="Times New Roman" w:hAnsi="Times New Roman"/>
                <w:b/>
                <w:sz w:val="26"/>
                <w:szCs w:val="26"/>
              </w:rPr>
              <w:t>», мониторинг коррупционных рисков и их устранение</w:t>
            </w:r>
          </w:p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759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Повышение эффективности и результативности осуществления закупок товаров, работ и  услуг, обеспечение гласности и  прозрачности осуществления таких закупок за счет: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- планирования закупок товаров, работ, услуг;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- определение поставщиков (подрядчиков, исполнителей);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- заключение контрактов на закупки товаров, работ и услуг;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- мониторинг закупок товаров, работ, услуг</w:t>
            </w:r>
          </w:p>
        </w:tc>
        <w:tc>
          <w:tcPr>
            <w:tcW w:w="198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договоров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тендоров</w:t>
            </w:r>
            <w:proofErr w:type="spellEnd"/>
          </w:p>
        </w:tc>
        <w:tc>
          <w:tcPr>
            <w:tcW w:w="1760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 в течение 2020 года</w:t>
            </w:r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Приказы 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ФГБ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>У «</w:t>
            </w:r>
            <w:r>
              <w:rPr>
                <w:rFonts w:ascii="Times New Roman" w:hAnsi="Times New Roman"/>
                <w:sz w:val="26"/>
                <w:szCs w:val="26"/>
              </w:rPr>
              <w:t>ВНИИСБ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B46894" w:rsidRPr="004662DB" w:rsidTr="00C324FB">
        <w:tc>
          <w:tcPr>
            <w:tcW w:w="710" w:type="dxa"/>
          </w:tcPr>
          <w:p w:rsidR="00B46894" w:rsidRPr="004662DB" w:rsidRDefault="00B46894" w:rsidP="00C324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759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Активизировать работу по мониторингу и выявлению коррупционных рисков при осуществлении деятельности по закупкам товаров, работ, услуг, обеспечения гласности и прозрачности осуществления таких закупок в рамках Федерального закона от 5 апреля 2013года № 44-ФЗ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 xml:space="preserve">«О контрактной системе в сфере закупок товаров, услуг для обеспечения государственных и муниципальных нужд»  </w:t>
            </w:r>
          </w:p>
        </w:tc>
        <w:tc>
          <w:tcPr>
            <w:tcW w:w="1985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Юрист,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договоров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тендоров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4662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директора</w:t>
            </w:r>
          </w:p>
        </w:tc>
        <w:tc>
          <w:tcPr>
            <w:tcW w:w="1760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Постоянно в течение 20</w:t>
            </w:r>
            <w:r>
              <w:rPr>
                <w:rFonts w:ascii="Times New Roman" w:hAnsi="Times New Roman"/>
                <w:sz w:val="26"/>
                <w:szCs w:val="26"/>
              </w:rPr>
              <w:t>20 года</w:t>
            </w:r>
          </w:p>
        </w:tc>
        <w:tc>
          <w:tcPr>
            <w:tcW w:w="3177" w:type="dxa"/>
          </w:tcPr>
          <w:p w:rsidR="00B46894" w:rsidRPr="004662DB" w:rsidRDefault="00B46894" w:rsidP="00C324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2DB">
              <w:rPr>
                <w:rFonts w:ascii="Times New Roman" w:hAnsi="Times New Roman"/>
                <w:sz w:val="26"/>
                <w:szCs w:val="26"/>
              </w:rPr>
              <w:t>Повышение эффективности и результативности закупок, минимизация коррупционных рисков</w:t>
            </w:r>
          </w:p>
        </w:tc>
      </w:tr>
    </w:tbl>
    <w:p w:rsidR="00B46894" w:rsidRPr="00B173A8" w:rsidRDefault="00B46894" w:rsidP="00B46894">
      <w:pPr>
        <w:jc w:val="center"/>
        <w:rPr>
          <w:rFonts w:ascii="Times New Roman" w:hAnsi="Times New Roman"/>
          <w:sz w:val="26"/>
          <w:szCs w:val="26"/>
        </w:rPr>
      </w:pPr>
    </w:p>
    <w:p w:rsidR="0071695F" w:rsidRDefault="0071695F"/>
    <w:sectPr w:rsidR="0071695F" w:rsidSect="00C87B28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94"/>
    <w:rsid w:val="00434395"/>
    <w:rsid w:val="0071695F"/>
    <w:rsid w:val="00B46894"/>
    <w:rsid w:val="00F8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4395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4395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3439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3439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3439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34395"/>
    <w:pPr>
      <w:keepNext/>
      <w:spacing w:after="0" w:line="360" w:lineRule="auto"/>
      <w:ind w:right="-624"/>
      <w:jc w:val="center"/>
      <w:outlineLvl w:val="5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395"/>
    <w:rPr>
      <w:rFonts w:ascii="Arial" w:hAnsi="Arial"/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43439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43439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34395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34395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34395"/>
    <w:rPr>
      <w:sz w:val="24"/>
      <w:lang w:eastAsia="ru-RU"/>
    </w:rPr>
  </w:style>
  <w:style w:type="paragraph" w:styleId="a3">
    <w:name w:val="Title"/>
    <w:basedOn w:val="a"/>
    <w:link w:val="a4"/>
    <w:qFormat/>
    <w:rsid w:val="0043439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434395"/>
    <w:rPr>
      <w:b/>
      <w:sz w:val="24"/>
      <w:szCs w:val="24"/>
      <w:u w:val="single"/>
      <w:lang w:eastAsia="ru-RU"/>
    </w:rPr>
  </w:style>
  <w:style w:type="paragraph" w:styleId="a5">
    <w:name w:val="Subtitle"/>
    <w:basedOn w:val="a"/>
    <w:link w:val="a6"/>
    <w:qFormat/>
    <w:rsid w:val="004343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434395"/>
    <w:rPr>
      <w:b/>
      <w:bCs/>
      <w:sz w:val="36"/>
      <w:szCs w:val="24"/>
      <w:lang w:eastAsia="ru-RU"/>
    </w:rPr>
  </w:style>
  <w:style w:type="paragraph" w:styleId="a7">
    <w:name w:val="No Spacing"/>
    <w:uiPriority w:val="1"/>
    <w:qFormat/>
    <w:rsid w:val="00434395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434395"/>
    <w:pPr>
      <w:spacing w:after="160"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4395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4395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3439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3439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3439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34395"/>
    <w:pPr>
      <w:keepNext/>
      <w:spacing w:after="0" w:line="360" w:lineRule="auto"/>
      <w:ind w:right="-624"/>
      <w:jc w:val="center"/>
      <w:outlineLvl w:val="5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395"/>
    <w:rPr>
      <w:rFonts w:ascii="Arial" w:hAnsi="Arial"/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43439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43439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34395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34395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34395"/>
    <w:rPr>
      <w:sz w:val="24"/>
      <w:lang w:eastAsia="ru-RU"/>
    </w:rPr>
  </w:style>
  <w:style w:type="paragraph" w:styleId="a3">
    <w:name w:val="Title"/>
    <w:basedOn w:val="a"/>
    <w:link w:val="a4"/>
    <w:qFormat/>
    <w:rsid w:val="0043439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434395"/>
    <w:rPr>
      <w:b/>
      <w:sz w:val="24"/>
      <w:szCs w:val="24"/>
      <w:u w:val="single"/>
      <w:lang w:eastAsia="ru-RU"/>
    </w:rPr>
  </w:style>
  <w:style w:type="paragraph" w:styleId="a5">
    <w:name w:val="Subtitle"/>
    <w:basedOn w:val="a"/>
    <w:link w:val="a6"/>
    <w:qFormat/>
    <w:rsid w:val="004343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434395"/>
    <w:rPr>
      <w:b/>
      <w:bCs/>
      <w:sz w:val="36"/>
      <w:szCs w:val="24"/>
      <w:lang w:eastAsia="ru-RU"/>
    </w:rPr>
  </w:style>
  <w:style w:type="paragraph" w:styleId="a7">
    <w:name w:val="No Spacing"/>
    <w:uiPriority w:val="1"/>
    <w:qFormat/>
    <w:rsid w:val="00434395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434395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</dc:creator>
  <cp:lastModifiedBy>user220</cp:lastModifiedBy>
  <cp:revision>3</cp:revision>
  <dcterms:created xsi:type="dcterms:W3CDTF">2020-06-16T11:42:00Z</dcterms:created>
  <dcterms:modified xsi:type="dcterms:W3CDTF">2020-06-18T06:53:00Z</dcterms:modified>
</cp:coreProperties>
</file>