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BB" w:rsidRPr="00D71F2D" w:rsidRDefault="00EA28BB" w:rsidP="00EA28BB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D71F2D">
        <w:rPr>
          <w:b/>
          <w:sz w:val="28"/>
          <w:szCs w:val="28"/>
        </w:rPr>
        <w:t>ПАМЯТКА</w:t>
      </w:r>
    </w:p>
    <w:p w:rsidR="00EA28BB" w:rsidRPr="000720AF" w:rsidRDefault="00EA28BB" w:rsidP="00EA28BB">
      <w:pPr>
        <w:spacing w:line="276" w:lineRule="auto"/>
        <w:jc w:val="center"/>
        <w:rPr>
          <w:b/>
          <w:sz w:val="28"/>
          <w:szCs w:val="28"/>
          <w:lang w:eastAsia="ar-SA"/>
        </w:rPr>
      </w:pPr>
      <w:r w:rsidRPr="00D71F2D">
        <w:rPr>
          <w:b/>
          <w:sz w:val="28"/>
          <w:szCs w:val="28"/>
        </w:rPr>
        <w:t xml:space="preserve">о порядке сотрудничества </w:t>
      </w:r>
      <w:r w:rsidR="00EA0F22">
        <w:rPr>
          <w:b/>
          <w:sz w:val="28"/>
          <w:szCs w:val="28"/>
        </w:rPr>
        <w:t>работников</w:t>
      </w:r>
      <w:r w:rsidR="00D71F2D" w:rsidRPr="00D71F2D">
        <w:rPr>
          <w:b/>
          <w:sz w:val="28"/>
          <w:szCs w:val="28"/>
        </w:rPr>
        <w:t xml:space="preserve"> </w:t>
      </w:r>
      <w:r w:rsidR="009D4331">
        <w:rPr>
          <w:b/>
          <w:sz w:val="28"/>
          <w:szCs w:val="28"/>
        </w:rPr>
        <w:t>института</w:t>
      </w:r>
      <w:r w:rsidRPr="00D71F2D">
        <w:rPr>
          <w:b/>
          <w:sz w:val="28"/>
          <w:szCs w:val="28"/>
        </w:rPr>
        <w:t xml:space="preserve"> с правоохранительными органами</w:t>
      </w:r>
      <w:r w:rsidR="006114E2" w:rsidRPr="00D71F2D">
        <w:rPr>
          <w:b/>
          <w:sz w:val="28"/>
          <w:szCs w:val="28"/>
        </w:rPr>
        <w:t xml:space="preserve"> </w:t>
      </w:r>
      <w:r w:rsidR="000720AF">
        <w:rPr>
          <w:b/>
          <w:sz w:val="28"/>
          <w:szCs w:val="28"/>
        </w:rPr>
        <w:t xml:space="preserve">по вопросам </w:t>
      </w:r>
      <w:r w:rsidR="000720AF" w:rsidRPr="000720AF">
        <w:rPr>
          <w:b/>
          <w:bCs/>
          <w:color w:val="000000"/>
          <w:sz w:val="28"/>
          <w:szCs w:val="28"/>
        </w:rPr>
        <w:t xml:space="preserve">антикоррупционной </w:t>
      </w:r>
      <w:r w:rsidR="000720AF">
        <w:rPr>
          <w:b/>
          <w:bCs/>
          <w:color w:val="000000"/>
          <w:sz w:val="28"/>
          <w:szCs w:val="28"/>
        </w:rPr>
        <w:t>п</w:t>
      </w:r>
      <w:r w:rsidR="000720AF" w:rsidRPr="000720AF">
        <w:rPr>
          <w:b/>
          <w:bCs/>
          <w:color w:val="000000"/>
          <w:sz w:val="28"/>
          <w:szCs w:val="28"/>
        </w:rPr>
        <w:t>олитик</w:t>
      </w:r>
      <w:r w:rsidR="000720AF">
        <w:rPr>
          <w:b/>
          <w:bCs/>
          <w:color w:val="000000"/>
          <w:sz w:val="28"/>
          <w:szCs w:val="28"/>
        </w:rPr>
        <w:t>и</w:t>
      </w:r>
      <w:r w:rsidR="000720AF" w:rsidRPr="000720AF">
        <w:rPr>
          <w:b/>
          <w:bCs/>
          <w:color w:val="000000"/>
          <w:sz w:val="28"/>
          <w:szCs w:val="28"/>
        </w:rPr>
        <w:t> </w:t>
      </w:r>
    </w:p>
    <w:p w:rsidR="00EA28BB" w:rsidRDefault="00EA28BB" w:rsidP="003519FF">
      <w:pPr>
        <w:spacing w:line="276" w:lineRule="auto"/>
        <w:jc w:val="both"/>
        <w:rPr>
          <w:sz w:val="28"/>
          <w:szCs w:val="28"/>
          <w:lang w:eastAsia="ar-SA"/>
        </w:rPr>
      </w:pPr>
    </w:p>
    <w:p w:rsidR="006114E2" w:rsidRPr="00154C86" w:rsidRDefault="003519FF" w:rsidP="003519FF">
      <w:pPr>
        <w:spacing w:line="276" w:lineRule="auto"/>
        <w:jc w:val="both"/>
        <w:rPr>
          <w:lang w:eastAsia="ar-SA"/>
        </w:rPr>
      </w:pPr>
      <w:r w:rsidRPr="00154C86">
        <w:rPr>
          <w:lang w:eastAsia="ar-SA"/>
        </w:rPr>
        <w:t xml:space="preserve">      В соответствии со статьей 15 </w:t>
      </w:r>
      <w:hyperlink r:id="rId5" w:history="1">
        <w:r w:rsidRPr="00154C86">
          <w:rPr>
            <w:rStyle w:val="a3"/>
            <w:color w:val="auto"/>
            <w:u w:val="none"/>
          </w:rPr>
          <w:t xml:space="preserve">Федерального </w:t>
        </w:r>
        <w:proofErr w:type="gramStart"/>
        <w:r w:rsidRPr="00154C86">
          <w:rPr>
            <w:rStyle w:val="a3"/>
            <w:color w:val="auto"/>
            <w:u w:val="none"/>
          </w:rPr>
          <w:t>закон</w:t>
        </w:r>
        <w:proofErr w:type="gramEnd"/>
      </w:hyperlink>
      <w:r w:rsidRPr="00154C86">
        <w:rPr>
          <w:lang w:eastAsia="ar-SA"/>
        </w:rPr>
        <w:t>а</w:t>
      </w:r>
      <w:r w:rsidRPr="00154C86">
        <w:rPr>
          <w:lang w:eastAsia="ar-SA"/>
        </w:rPr>
        <w:br/>
        <w:t xml:space="preserve"> от 25 декабря 2008 г. № 273-ФЗ «О противодействии коррупции»</w:t>
      </w:r>
      <w:r w:rsidR="006114E2" w:rsidRPr="00154C86">
        <w:rPr>
          <w:lang w:eastAsia="ar-SA"/>
        </w:rPr>
        <w:t xml:space="preserve"> и статьей </w:t>
      </w:r>
      <w:r w:rsidRPr="00154C86">
        <w:rPr>
          <w:lang w:eastAsia="ar-SA"/>
        </w:rPr>
        <w:t xml:space="preserve"> </w:t>
      </w:r>
    </w:p>
    <w:p w:rsidR="00D71F2D" w:rsidRPr="00154C86" w:rsidRDefault="006114E2" w:rsidP="006114E2">
      <w:pPr>
        <w:adjustRightInd w:val="0"/>
        <w:spacing w:after="120" w:line="276" w:lineRule="auto"/>
        <w:jc w:val="both"/>
      </w:pPr>
      <w:r w:rsidRPr="00154C86">
        <w:t>2.1.12. Кодекса этики</w:t>
      </w:r>
      <w:r w:rsidR="00D605FE" w:rsidRPr="00154C86">
        <w:t xml:space="preserve"> и служебного поведения работников         ФГБНУ «ВНИИСБ»</w:t>
      </w:r>
      <w:r w:rsidR="00D71F2D" w:rsidRPr="00154C86">
        <w:t xml:space="preserve"> каждый сотрудник института обязан:</w:t>
      </w:r>
    </w:p>
    <w:p w:rsidR="006114E2" w:rsidRPr="00154C86" w:rsidRDefault="00D71F2D" w:rsidP="006114E2">
      <w:pPr>
        <w:adjustRightInd w:val="0"/>
        <w:spacing w:after="120" w:line="276" w:lineRule="auto"/>
        <w:jc w:val="both"/>
        <w:rPr>
          <w:i/>
        </w:rPr>
      </w:pPr>
      <w:r w:rsidRPr="00154C86">
        <w:t>1.</w:t>
      </w:r>
      <w:r w:rsidR="00D605FE" w:rsidRPr="00154C86">
        <w:rPr>
          <w:bCs/>
        </w:rPr>
        <w:t xml:space="preserve"> </w:t>
      </w:r>
      <w:r w:rsidR="006114E2" w:rsidRPr="00154C86">
        <w:t xml:space="preserve"> </w:t>
      </w:r>
      <w:r w:rsidR="009D4331" w:rsidRPr="00154C86">
        <w:t>Незамедлительно у</w:t>
      </w:r>
      <w:r w:rsidR="006114E2" w:rsidRPr="00154C86">
        <w:t>ведомлять должностное лицо Учреждения по профилактике коррупционных и иных правонарушений, органы прокуратуры и иные федеральные</w:t>
      </w:r>
      <w:r w:rsidRPr="00154C86">
        <w:t xml:space="preserve"> правоохранительные</w:t>
      </w:r>
      <w:r w:rsidR="006114E2" w:rsidRPr="00154C86">
        <w:t xml:space="preserve"> органы </w:t>
      </w:r>
      <w:r w:rsidR="006114E2" w:rsidRPr="00154C86">
        <w:rPr>
          <w:i/>
        </w:rPr>
        <w:t>обо всех случаях обращения к ним каких-либо лиц в целях склонения к совершению коррупционных правонарушений;</w:t>
      </w:r>
    </w:p>
    <w:p w:rsidR="006114E2" w:rsidRPr="00154C86" w:rsidRDefault="00D71F2D" w:rsidP="00D71F2D">
      <w:pPr>
        <w:adjustRightInd w:val="0"/>
        <w:spacing w:after="120" w:line="276" w:lineRule="auto"/>
        <w:jc w:val="both"/>
        <w:rPr>
          <w:i/>
        </w:rPr>
      </w:pPr>
      <w:r w:rsidRPr="00154C86">
        <w:t xml:space="preserve">2.  </w:t>
      </w:r>
      <w:proofErr w:type="gramStart"/>
      <w:r w:rsidR="009D4331" w:rsidRPr="00154C86">
        <w:t>У</w:t>
      </w:r>
      <w:r w:rsidR="006114E2" w:rsidRPr="00154C86">
        <w:t xml:space="preserve">ведомлять своего непосредственного руководителя, а также должностное лицо Учреждения по профилактике коррупционных и иных правонарушений </w:t>
      </w:r>
      <w:r w:rsidR="006114E2" w:rsidRPr="00154C86">
        <w:rPr>
          <w:i/>
        </w:rPr>
        <w:t>о ставших 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</w:t>
      </w:r>
      <w:r w:rsidRPr="00154C86">
        <w:rPr>
          <w:i/>
        </w:rPr>
        <w:t>ом причинении) вреда Учреждению;</w:t>
      </w:r>
      <w:proofErr w:type="gramEnd"/>
    </w:p>
    <w:p w:rsidR="006114E2" w:rsidRPr="00154C86" w:rsidRDefault="00D71F2D" w:rsidP="00D71F2D">
      <w:pPr>
        <w:adjustRightInd w:val="0"/>
        <w:spacing w:after="120" w:line="276" w:lineRule="auto"/>
        <w:jc w:val="both"/>
        <w:rPr>
          <w:i/>
        </w:rPr>
      </w:pPr>
      <w:r w:rsidRPr="00154C86">
        <w:t xml:space="preserve">3. </w:t>
      </w:r>
      <w:proofErr w:type="gramStart"/>
      <w:r w:rsidR="00A82A0E" w:rsidRPr="00154C86">
        <w:t>Своевременно д</w:t>
      </w:r>
      <w:r w:rsidR="006114E2" w:rsidRPr="00154C86">
        <w:t>оводить до сведения непосредственного руководителя</w:t>
      </w:r>
      <w:r w:rsidRPr="00154C86">
        <w:t>,</w:t>
      </w:r>
      <w:r w:rsidR="006114E2" w:rsidRPr="00154C86">
        <w:t xml:space="preserve"> </w:t>
      </w:r>
      <w:r w:rsidRPr="00154C86">
        <w:rPr>
          <w:i/>
        </w:rPr>
        <w:t xml:space="preserve">органы прокуратуры и иные федеральные правоохранительные органы </w:t>
      </w:r>
      <w:r w:rsidR="006114E2" w:rsidRPr="00154C86">
        <w:rPr>
          <w:i/>
        </w:rPr>
        <w:t>информацию о том, что какое-либо лицо предлагает работнику Учреждения совершить незаконный, неправомерный или противоречащий требованиям к служебному поведению поступок или каким-либо иным образом нарушить законодательство Российской Федерации и Кодекс</w:t>
      </w:r>
      <w:r w:rsidRPr="00154C86">
        <w:rPr>
          <w:i/>
        </w:rPr>
        <w:t xml:space="preserve"> этики поведения</w:t>
      </w:r>
      <w:r w:rsidR="006114E2" w:rsidRPr="00154C86">
        <w:rPr>
          <w:i/>
        </w:rPr>
        <w:t>,  о любых ставших известных фактах в отношении совершенных либо готовящихся правонарушений со стороны других работников Учреждения</w:t>
      </w:r>
      <w:r w:rsidRPr="00154C86">
        <w:rPr>
          <w:i/>
        </w:rPr>
        <w:t>;</w:t>
      </w:r>
      <w:r w:rsidR="006114E2" w:rsidRPr="00154C86">
        <w:rPr>
          <w:i/>
        </w:rPr>
        <w:t xml:space="preserve"> </w:t>
      </w:r>
      <w:proofErr w:type="gramEnd"/>
    </w:p>
    <w:p w:rsidR="006114E2" w:rsidRPr="00154C86" w:rsidRDefault="00C01DE7" w:rsidP="00C01DE7">
      <w:pPr>
        <w:adjustRightInd w:val="0"/>
        <w:spacing w:after="120" w:line="276" w:lineRule="auto"/>
        <w:jc w:val="both"/>
        <w:rPr>
          <w:i/>
        </w:rPr>
      </w:pPr>
      <w:r w:rsidRPr="00154C86">
        <w:t>4.  Н</w:t>
      </w:r>
      <w:r w:rsidR="006114E2" w:rsidRPr="00154C86">
        <w:t xml:space="preserve">е допускать оказания воздействия на своих коллег в целях принятия противозаконного </w:t>
      </w:r>
      <w:r w:rsidR="00A82A0E" w:rsidRPr="00154C86">
        <w:t xml:space="preserve">и (или) необоснованного решения и </w:t>
      </w:r>
      <w:r w:rsidR="00A82A0E" w:rsidRPr="00154C86">
        <w:rPr>
          <w:i/>
        </w:rPr>
        <w:t>в случае необходимости своевременно информировать о таких фактах органы прокуратуры и иные федеральные правоохранительные органы.</w:t>
      </w:r>
    </w:p>
    <w:p w:rsidR="00154C86" w:rsidRPr="00154C86" w:rsidRDefault="00A82A0E" w:rsidP="00D8230B">
      <w:pPr>
        <w:pStyle w:val="2"/>
        <w:rPr>
          <w:b w:val="0"/>
          <w:sz w:val="24"/>
          <w:szCs w:val="24"/>
        </w:rPr>
      </w:pPr>
      <w:r w:rsidRPr="00154C86">
        <w:rPr>
          <w:b w:val="0"/>
          <w:sz w:val="24"/>
          <w:szCs w:val="24"/>
        </w:rPr>
        <w:t xml:space="preserve">5. </w:t>
      </w:r>
      <w:r w:rsidR="00D8230B" w:rsidRPr="00154C86">
        <w:rPr>
          <w:b w:val="0"/>
          <w:sz w:val="24"/>
          <w:szCs w:val="24"/>
        </w:rPr>
        <w:t xml:space="preserve">Контакты:  </w:t>
      </w:r>
    </w:p>
    <w:p w:rsidR="00D8230B" w:rsidRPr="004109BC" w:rsidRDefault="00D8230B" w:rsidP="00D8230B">
      <w:pPr>
        <w:pStyle w:val="2"/>
        <w:rPr>
          <w:b w:val="0"/>
          <w:sz w:val="28"/>
          <w:szCs w:val="28"/>
        </w:rPr>
      </w:pPr>
      <w:r w:rsidRPr="004109BC">
        <w:rPr>
          <w:b w:val="0"/>
          <w:sz w:val="28"/>
          <w:szCs w:val="28"/>
        </w:rPr>
        <w:t xml:space="preserve"> </w:t>
      </w:r>
      <w:proofErr w:type="spellStart"/>
      <w:r w:rsidRPr="004109BC">
        <w:rPr>
          <w:b w:val="0"/>
          <w:sz w:val="28"/>
          <w:szCs w:val="28"/>
        </w:rPr>
        <w:t>Коптевская</w:t>
      </w:r>
      <w:proofErr w:type="spellEnd"/>
      <w:r w:rsidRPr="004109BC">
        <w:rPr>
          <w:b w:val="0"/>
          <w:sz w:val="28"/>
          <w:szCs w:val="28"/>
        </w:rPr>
        <w:t xml:space="preserve"> межрайонная прокуратура САО города Москвы</w:t>
      </w:r>
      <w:r w:rsidR="00EA6A4C" w:rsidRPr="004109BC">
        <w:rPr>
          <w:b w:val="0"/>
          <w:sz w:val="28"/>
          <w:szCs w:val="28"/>
        </w:rPr>
        <w:t xml:space="preserve">, </w:t>
      </w:r>
      <w:r w:rsidRPr="004109BC">
        <w:rPr>
          <w:b w:val="0"/>
          <w:sz w:val="28"/>
          <w:szCs w:val="28"/>
        </w:rPr>
        <w:t xml:space="preserve"> Адрес: </w:t>
      </w:r>
      <w:hyperlink r:id="rId6" w:tooltip="Подробнее об индексе" w:history="1">
        <w:r w:rsidRPr="004109BC">
          <w:rPr>
            <w:rStyle w:val="a3"/>
            <w:b w:val="0"/>
            <w:sz w:val="28"/>
            <w:szCs w:val="28"/>
          </w:rPr>
          <w:t>127486</w:t>
        </w:r>
      </w:hyperlink>
      <w:r w:rsidRPr="004109BC">
        <w:rPr>
          <w:b w:val="0"/>
          <w:sz w:val="28"/>
          <w:szCs w:val="28"/>
        </w:rPr>
        <w:t xml:space="preserve">, </w:t>
      </w:r>
      <w:proofErr w:type="spellStart"/>
      <w:r w:rsidRPr="004109BC">
        <w:rPr>
          <w:b w:val="0"/>
          <w:sz w:val="28"/>
          <w:szCs w:val="28"/>
        </w:rPr>
        <w:t>г</w:t>
      </w:r>
      <w:proofErr w:type="gramStart"/>
      <w:r w:rsidRPr="004109BC">
        <w:rPr>
          <w:b w:val="0"/>
          <w:sz w:val="28"/>
          <w:szCs w:val="28"/>
        </w:rPr>
        <w:t>.М</w:t>
      </w:r>
      <w:proofErr w:type="gramEnd"/>
      <w:r w:rsidRPr="004109BC">
        <w:rPr>
          <w:b w:val="0"/>
          <w:sz w:val="28"/>
          <w:szCs w:val="28"/>
        </w:rPr>
        <w:t>осква</w:t>
      </w:r>
      <w:proofErr w:type="spellEnd"/>
      <w:r w:rsidRPr="004109BC">
        <w:rPr>
          <w:b w:val="0"/>
          <w:sz w:val="28"/>
          <w:szCs w:val="28"/>
        </w:rPr>
        <w:t xml:space="preserve">, </w:t>
      </w:r>
      <w:hyperlink r:id="rId7" w:tooltip="Подробнее об улице" w:history="1">
        <w:proofErr w:type="spellStart"/>
        <w:r w:rsidRPr="004109BC">
          <w:rPr>
            <w:rStyle w:val="a3"/>
            <w:b w:val="0"/>
            <w:sz w:val="28"/>
            <w:szCs w:val="28"/>
          </w:rPr>
          <w:t>Дегунинская</w:t>
        </w:r>
        <w:proofErr w:type="spellEnd"/>
        <w:r w:rsidRPr="004109BC">
          <w:rPr>
            <w:rStyle w:val="a3"/>
            <w:b w:val="0"/>
            <w:sz w:val="28"/>
            <w:szCs w:val="28"/>
          </w:rPr>
          <w:t xml:space="preserve"> улица</w:t>
        </w:r>
      </w:hyperlink>
      <w:r w:rsidRPr="004109BC">
        <w:rPr>
          <w:b w:val="0"/>
          <w:sz w:val="28"/>
          <w:szCs w:val="28"/>
        </w:rPr>
        <w:t xml:space="preserve">, дом 1, </w:t>
      </w:r>
      <w:proofErr w:type="spellStart"/>
      <w:r w:rsidRPr="004109BC">
        <w:rPr>
          <w:b w:val="0"/>
          <w:sz w:val="28"/>
          <w:szCs w:val="28"/>
        </w:rPr>
        <w:t>кор</w:t>
      </w:r>
      <w:proofErr w:type="spellEnd"/>
      <w:r w:rsidRPr="004109BC">
        <w:rPr>
          <w:b w:val="0"/>
          <w:sz w:val="28"/>
          <w:szCs w:val="28"/>
        </w:rPr>
        <w:t>. 1</w:t>
      </w:r>
      <w:r w:rsidR="001F1622" w:rsidRPr="004109BC">
        <w:rPr>
          <w:b w:val="0"/>
          <w:sz w:val="28"/>
          <w:szCs w:val="28"/>
        </w:rPr>
        <w:t xml:space="preserve">   </w:t>
      </w:r>
      <w:r w:rsidRPr="004109BC">
        <w:rPr>
          <w:b w:val="0"/>
          <w:sz w:val="28"/>
          <w:szCs w:val="28"/>
        </w:rPr>
        <w:t xml:space="preserve"> Телефон: </w:t>
      </w:r>
      <w:r w:rsidR="00EA6A4C" w:rsidRPr="004109BC">
        <w:rPr>
          <w:b w:val="0"/>
          <w:sz w:val="28"/>
          <w:szCs w:val="28"/>
        </w:rPr>
        <w:t>8 (495) 487-66-01</w:t>
      </w:r>
      <w:r w:rsidRPr="004109BC">
        <w:rPr>
          <w:b w:val="0"/>
          <w:sz w:val="28"/>
          <w:szCs w:val="28"/>
        </w:rPr>
        <w:t>, 8 (495) 487-66-01</w:t>
      </w:r>
    </w:p>
    <w:p w:rsidR="004109BC" w:rsidRPr="00313238" w:rsidRDefault="004109BC" w:rsidP="004109BC">
      <w:pPr>
        <w:rPr>
          <w:sz w:val="28"/>
          <w:szCs w:val="28"/>
        </w:rPr>
      </w:pPr>
      <w:r w:rsidRPr="00313238">
        <w:rPr>
          <w:sz w:val="28"/>
          <w:szCs w:val="28"/>
        </w:rPr>
        <w:t xml:space="preserve"> Следственный комитет Российской Федерации </w:t>
      </w:r>
    </w:p>
    <w:p w:rsidR="004109BC" w:rsidRPr="00313238" w:rsidRDefault="004109BC" w:rsidP="004109BC">
      <w:pPr>
        <w:ind w:firstLine="360"/>
        <w:rPr>
          <w:sz w:val="28"/>
          <w:szCs w:val="28"/>
        </w:rPr>
      </w:pPr>
      <w:r w:rsidRPr="00313238">
        <w:rPr>
          <w:sz w:val="28"/>
          <w:szCs w:val="28"/>
        </w:rPr>
        <w:t>-по телефону: 8-800-100-12-60;</w:t>
      </w:r>
    </w:p>
    <w:p w:rsidR="004109BC" w:rsidRPr="00313238" w:rsidRDefault="004109BC" w:rsidP="004109BC">
      <w:pPr>
        <w:ind w:firstLine="360"/>
        <w:rPr>
          <w:sz w:val="28"/>
          <w:szCs w:val="28"/>
        </w:rPr>
      </w:pPr>
      <w:r w:rsidRPr="00313238">
        <w:rPr>
          <w:sz w:val="28"/>
          <w:szCs w:val="28"/>
        </w:rPr>
        <w:t xml:space="preserve">-почтовым отправлением по адресу: Технический </w:t>
      </w:r>
      <w:r>
        <w:rPr>
          <w:sz w:val="28"/>
          <w:szCs w:val="28"/>
        </w:rPr>
        <w:t>переулок, д. 2, Москва, 105005;</w:t>
      </w:r>
    </w:p>
    <w:p w:rsidR="004109BC" w:rsidRPr="00313238" w:rsidRDefault="004109BC" w:rsidP="004109BC">
      <w:pPr>
        <w:ind w:firstLine="360"/>
        <w:rPr>
          <w:sz w:val="28"/>
          <w:szCs w:val="28"/>
        </w:rPr>
      </w:pPr>
      <w:r w:rsidRPr="00313238">
        <w:rPr>
          <w:sz w:val="28"/>
          <w:szCs w:val="28"/>
        </w:rPr>
        <w:lastRenderedPageBreak/>
        <w:t>Главное управление экономической безопасности и противодействия коррупции Министерства внутренних дел Российской Федерации (</w:t>
      </w:r>
      <w:proofErr w:type="spellStart"/>
      <w:r w:rsidRPr="00313238">
        <w:rPr>
          <w:sz w:val="28"/>
          <w:szCs w:val="28"/>
        </w:rPr>
        <w:t>ГУЭБиПК</w:t>
      </w:r>
      <w:proofErr w:type="spellEnd"/>
      <w:r w:rsidRPr="00313238">
        <w:rPr>
          <w:sz w:val="28"/>
          <w:szCs w:val="28"/>
        </w:rPr>
        <w:t xml:space="preserve"> МВД России) </w:t>
      </w:r>
    </w:p>
    <w:p w:rsidR="004109BC" w:rsidRDefault="004109BC" w:rsidP="004109BC">
      <w:pPr>
        <w:ind w:firstLine="360"/>
        <w:rPr>
          <w:sz w:val="28"/>
          <w:szCs w:val="28"/>
        </w:rPr>
      </w:pPr>
      <w:r w:rsidRPr="00313238">
        <w:rPr>
          <w:sz w:val="28"/>
          <w:szCs w:val="28"/>
        </w:rPr>
        <w:t xml:space="preserve">Контакты </w:t>
      </w:r>
      <w:proofErr w:type="spellStart"/>
      <w:r w:rsidRPr="00313238">
        <w:rPr>
          <w:sz w:val="28"/>
          <w:szCs w:val="28"/>
        </w:rPr>
        <w:t>ГУЭБиПК</w:t>
      </w:r>
      <w:proofErr w:type="spellEnd"/>
      <w:r w:rsidRPr="00313238">
        <w:rPr>
          <w:sz w:val="28"/>
          <w:szCs w:val="28"/>
        </w:rPr>
        <w:t xml:space="preserve"> МВД России: </w:t>
      </w:r>
      <w:proofErr w:type="spellStart"/>
      <w:r w:rsidRPr="00313238">
        <w:rPr>
          <w:sz w:val="28"/>
          <w:szCs w:val="28"/>
        </w:rPr>
        <w:t>Новорязанская</w:t>
      </w:r>
      <w:proofErr w:type="spellEnd"/>
      <w:r w:rsidRPr="00313238">
        <w:rPr>
          <w:sz w:val="28"/>
          <w:szCs w:val="28"/>
        </w:rPr>
        <w:t xml:space="preserve"> ул., д. 8а, стр. 3, Москва, 107078; телефон: 8 (495) 667-20-20; официальный сайт: </w:t>
      </w:r>
      <w:hyperlink r:id="rId8" w:history="1">
        <w:r w:rsidRPr="00B03D0B">
          <w:rPr>
            <w:rStyle w:val="a3"/>
            <w:sz w:val="28"/>
            <w:szCs w:val="28"/>
            <w:lang w:val="en-US"/>
          </w:rPr>
          <w:t>https</w:t>
        </w:r>
        <w:r w:rsidRPr="00B03D0B">
          <w:rPr>
            <w:rStyle w:val="a3"/>
            <w:sz w:val="28"/>
            <w:szCs w:val="28"/>
          </w:rPr>
          <w:t>://</w:t>
        </w:r>
        <w:proofErr w:type="spellStart"/>
        <w:r w:rsidRPr="00B03D0B">
          <w:rPr>
            <w:rStyle w:val="a3"/>
            <w:sz w:val="28"/>
            <w:szCs w:val="28"/>
          </w:rPr>
          <w:t>мвд.рф</w:t>
        </w:r>
        <w:proofErr w:type="spellEnd"/>
        <w:r w:rsidRPr="00B03D0B">
          <w:rPr>
            <w:rStyle w:val="a3"/>
            <w:sz w:val="28"/>
            <w:szCs w:val="28"/>
          </w:rPr>
          <w:t>/</w:t>
        </w:r>
        <w:proofErr w:type="spellStart"/>
        <w:r w:rsidRPr="00B03D0B">
          <w:rPr>
            <w:rStyle w:val="a3"/>
            <w:sz w:val="28"/>
            <w:szCs w:val="28"/>
            <w:lang w:val="en-US"/>
          </w:rPr>
          <w:t>mvd</w:t>
        </w:r>
        <w:proofErr w:type="spellEnd"/>
        <w:r w:rsidRPr="00B03D0B">
          <w:rPr>
            <w:rStyle w:val="a3"/>
            <w:sz w:val="28"/>
            <w:szCs w:val="28"/>
          </w:rPr>
          <w:t>/</w:t>
        </w:r>
        <w:r w:rsidRPr="00B03D0B">
          <w:rPr>
            <w:rStyle w:val="a3"/>
            <w:sz w:val="28"/>
            <w:szCs w:val="28"/>
            <w:lang w:val="en-US"/>
          </w:rPr>
          <w:t>structure</w:t>
        </w:r>
        <w:r w:rsidRPr="00B03D0B">
          <w:rPr>
            <w:rStyle w:val="a3"/>
            <w:sz w:val="28"/>
            <w:szCs w:val="28"/>
          </w:rPr>
          <w:t>1/</w:t>
        </w:r>
        <w:proofErr w:type="spellStart"/>
        <w:r w:rsidRPr="00B03D0B">
          <w:rPr>
            <w:rStyle w:val="a3"/>
            <w:sz w:val="28"/>
            <w:szCs w:val="28"/>
            <w:lang w:val="en-US"/>
          </w:rPr>
          <w:t>Glavnie</w:t>
        </w:r>
        <w:proofErr w:type="spellEnd"/>
      </w:hyperlink>
      <w:r w:rsidRPr="004109B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upravlenija</w:t>
      </w:r>
      <w:proofErr w:type="spellEnd"/>
      <w:r w:rsidRPr="004109BC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Glavnoe</w:t>
      </w:r>
      <w:proofErr w:type="spellEnd"/>
      <w:r w:rsidRPr="004109B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upravlenie</w:t>
      </w:r>
      <w:proofErr w:type="spellEnd"/>
      <w:r w:rsidRPr="004109B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jekonomicheskoj</w:t>
      </w:r>
      <w:proofErr w:type="spellEnd"/>
      <w:r w:rsidRPr="004109B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bezop</w:t>
      </w:r>
      <w:proofErr w:type="spellEnd"/>
      <w:r>
        <w:rPr>
          <w:sz w:val="28"/>
          <w:szCs w:val="28"/>
        </w:rPr>
        <w:t>.</w:t>
      </w:r>
    </w:p>
    <w:p w:rsidR="00BF423B" w:rsidRDefault="00BF423B" w:rsidP="00BF423B">
      <w:pPr>
        <w:ind w:firstLine="360"/>
        <w:rPr>
          <w:sz w:val="28"/>
          <w:szCs w:val="28"/>
        </w:rPr>
      </w:pPr>
      <w:r w:rsidRPr="00313238">
        <w:rPr>
          <w:sz w:val="28"/>
          <w:szCs w:val="28"/>
        </w:rPr>
        <w:t>Генераль</w:t>
      </w:r>
      <w:r>
        <w:rPr>
          <w:sz w:val="28"/>
          <w:szCs w:val="28"/>
        </w:rPr>
        <w:t>ная  прокуратура</w:t>
      </w:r>
      <w:r w:rsidRPr="0031323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:</w:t>
      </w:r>
      <w:r w:rsidRPr="00313238">
        <w:rPr>
          <w:sz w:val="28"/>
          <w:szCs w:val="28"/>
        </w:rPr>
        <w:t xml:space="preserve"> </w:t>
      </w:r>
    </w:p>
    <w:p w:rsidR="00BF423B" w:rsidRPr="00313238" w:rsidRDefault="00BF423B" w:rsidP="00BF423B">
      <w:pPr>
        <w:ind w:firstLine="360"/>
        <w:rPr>
          <w:sz w:val="28"/>
          <w:szCs w:val="28"/>
        </w:rPr>
      </w:pPr>
      <w:r w:rsidRPr="00313238">
        <w:rPr>
          <w:sz w:val="28"/>
          <w:szCs w:val="28"/>
        </w:rPr>
        <w:t>-через интернет-приемную в информационно-телекоммуникационной сети</w:t>
      </w:r>
    </w:p>
    <w:p w:rsidR="00BF423B" w:rsidRPr="00BF423B" w:rsidRDefault="006E2369" w:rsidP="00BF423B">
      <w:pPr>
        <w:rPr>
          <w:sz w:val="28"/>
          <w:szCs w:val="28"/>
        </w:rPr>
      </w:pPr>
      <w:hyperlink r:id="rId9" w:history="1">
        <w:r w:rsidR="00BF423B" w:rsidRPr="00B03D0B">
          <w:rPr>
            <w:rStyle w:val="a3"/>
            <w:sz w:val="28"/>
            <w:szCs w:val="28"/>
            <w:lang w:val="en-US"/>
          </w:rPr>
          <w:t>https</w:t>
        </w:r>
        <w:r w:rsidR="00BF423B" w:rsidRPr="00B03D0B">
          <w:rPr>
            <w:rStyle w:val="a3"/>
            <w:sz w:val="28"/>
            <w:szCs w:val="28"/>
          </w:rPr>
          <w:t>://</w:t>
        </w:r>
        <w:proofErr w:type="spellStart"/>
        <w:r w:rsidR="00BF423B" w:rsidRPr="00B03D0B">
          <w:rPr>
            <w:rStyle w:val="a3"/>
            <w:sz w:val="28"/>
            <w:szCs w:val="28"/>
            <w:lang w:val="en-US"/>
          </w:rPr>
          <w:t>ipriem</w:t>
        </w:r>
        <w:proofErr w:type="spellEnd"/>
        <w:r w:rsidR="00BF423B" w:rsidRPr="00B03D0B">
          <w:rPr>
            <w:rStyle w:val="a3"/>
            <w:sz w:val="28"/>
            <w:szCs w:val="28"/>
          </w:rPr>
          <w:t>.</w:t>
        </w:r>
        <w:proofErr w:type="spellStart"/>
        <w:r w:rsidR="00BF423B" w:rsidRPr="00B03D0B">
          <w:rPr>
            <w:rStyle w:val="a3"/>
            <w:sz w:val="28"/>
            <w:szCs w:val="28"/>
            <w:lang w:val="en-US"/>
          </w:rPr>
          <w:t>genproc</w:t>
        </w:r>
        <w:proofErr w:type="spellEnd"/>
        <w:r w:rsidR="00BF423B" w:rsidRPr="00B03D0B">
          <w:rPr>
            <w:rStyle w:val="a3"/>
            <w:sz w:val="28"/>
            <w:szCs w:val="28"/>
          </w:rPr>
          <w:t>.</w:t>
        </w:r>
        <w:proofErr w:type="spellStart"/>
        <w:r w:rsidR="00BF423B" w:rsidRPr="00B03D0B">
          <w:rPr>
            <w:rStyle w:val="a3"/>
            <w:sz w:val="28"/>
            <w:szCs w:val="28"/>
            <w:lang w:val="en-US"/>
          </w:rPr>
          <w:t>gov</w:t>
        </w:r>
        <w:proofErr w:type="spellEnd"/>
        <w:r w:rsidR="00BF423B" w:rsidRPr="00B03D0B">
          <w:rPr>
            <w:rStyle w:val="a3"/>
            <w:sz w:val="28"/>
            <w:szCs w:val="28"/>
          </w:rPr>
          <w:t>.</w:t>
        </w:r>
        <w:proofErr w:type="spellStart"/>
        <w:r w:rsidR="00BF423B" w:rsidRPr="00B03D0B">
          <w:rPr>
            <w:rStyle w:val="a3"/>
            <w:sz w:val="28"/>
            <w:szCs w:val="28"/>
            <w:lang w:val="en-US"/>
          </w:rPr>
          <w:t>ru</w:t>
        </w:r>
        <w:proofErr w:type="spellEnd"/>
        <w:r w:rsidR="00BF423B" w:rsidRPr="00B03D0B">
          <w:rPr>
            <w:rStyle w:val="a3"/>
            <w:sz w:val="28"/>
            <w:szCs w:val="28"/>
          </w:rPr>
          <w:t>/</w:t>
        </w:r>
        <w:r w:rsidR="00BF423B" w:rsidRPr="00B03D0B">
          <w:rPr>
            <w:rStyle w:val="a3"/>
            <w:sz w:val="28"/>
            <w:szCs w:val="28"/>
            <w:lang w:val="en-US"/>
          </w:rPr>
          <w:t>contacts</w:t>
        </w:r>
        <w:r w:rsidR="00BF423B" w:rsidRPr="00B03D0B">
          <w:rPr>
            <w:rStyle w:val="a3"/>
            <w:sz w:val="28"/>
            <w:szCs w:val="28"/>
          </w:rPr>
          <w:t>/</w:t>
        </w:r>
        <w:proofErr w:type="spellStart"/>
        <w:r w:rsidR="00BF423B" w:rsidRPr="00B03D0B">
          <w:rPr>
            <w:rStyle w:val="a3"/>
            <w:sz w:val="28"/>
            <w:szCs w:val="28"/>
            <w:lang w:val="en-US"/>
          </w:rPr>
          <w:t>ipriem</w:t>
        </w:r>
        <w:proofErr w:type="spellEnd"/>
        <w:r w:rsidR="00BF423B" w:rsidRPr="00B03D0B">
          <w:rPr>
            <w:rStyle w:val="a3"/>
            <w:sz w:val="28"/>
            <w:szCs w:val="28"/>
          </w:rPr>
          <w:t>/</w:t>
        </w:r>
      </w:hyperlink>
      <w:r w:rsidR="00BF423B" w:rsidRPr="00BF423B">
        <w:rPr>
          <w:sz w:val="28"/>
          <w:szCs w:val="28"/>
        </w:rPr>
        <w:t>;</w:t>
      </w:r>
    </w:p>
    <w:p w:rsidR="00BF423B" w:rsidRPr="00313238" w:rsidRDefault="00BF423B" w:rsidP="00BF423B">
      <w:pPr>
        <w:rPr>
          <w:sz w:val="28"/>
          <w:szCs w:val="28"/>
        </w:rPr>
      </w:pPr>
      <w:r w:rsidRPr="00313238">
        <w:rPr>
          <w:sz w:val="28"/>
          <w:szCs w:val="28"/>
        </w:rPr>
        <w:t>-почтовым отправлением по адресу: ул. Большая Дмитровка, 15а, Москва, ГСП-3, 125993.</w:t>
      </w:r>
    </w:p>
    <w:p w:rsidR="00BF423B" w:rsidRPr="004109BC" w:rsidRDefault="00BF423B" w:rsidP="004109BC">
      <w:pPr>
        <w:ind w:firstLine="360"/>
        <w:rPr>
          <w:sz w:val="28"/>
          <w:szCs w:val="28"/>
        </w:rPr>
      </w:pPr>
    </w:p>
    <w:p w:rsidR="00EA6A4C" w:rsidRPr="00154C86" w:rsidRDefault="00EA6A4C" w:rsidP="004109BC">
      <w:pPr>
        <w:pStyle w:val="2"/>
        <w:rPr>
          <w:b w:val="0"/>
          <w:sz w:val="24"/>
          <w:szCs w:val="24"/>
        </w:rPr>
      </w:pPr>
    </w:p>
    <w:sectPr w:rsidR="00EA6A4C" w:rsidRPr="00154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FF"/>
    <w:rsid w:val="000720AF"/>
    <w:rsid w:val="00154C86"/>
    <w:rsid w:val="001F1622"/>
    <w:rsid w:val="003519FF"/>
    <w:rsid w:val="004109BC"/>
    <w:rsid w:val="00482501"/>
    <w:rsid w:val="006114E2"/>
    <w:rsid w:val="006E2369"/>
    <w:rsid w:val="007C7F56"/>
    <w:rsid w:val="009A2F1C"/>
    <w:rsid w:val="009D4331"/>
    <w:rsid w:val="00A82A0E"/>
    <w:rsid w:val="00BF423B"/>
    <w:rsid w:val="00C01DE7"/>
    <w:rsid w:val="00C70EE6"/>
    <w:rsid w:val="00D605FE"/>
    <w:rsid w:val="00D71F2D"/>
    <w:rsid w:val="00D8230B"/>
    <w:rsid w:val="00DF68B1"/>
    <w:rsid w:val="00EA0F22"/>
    <w:rsid w:val="00EA28BB"/>
    <w:rsid w:val="00EA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8230B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8230B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19FF"/>
    <w:rPr>
      <w:rFonts w:ascii="Times New Roman" w:hAnsi="Times New Roman" w:cs="Times New Roman" w:hint="default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823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3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8230B"/>
    <w:pPr>
      <w:autoSpaceDE/>
      <w:autoSpaceDN/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823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8230B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8230B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19FF"/>
    <w:rPr>
      <w:rFonts w:ascii="Times New Roman" w:hAnsi="Times New Roman" w:cs="Times New Roman" w:hint="default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823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3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8230B"/>
    <w:pPr>
      <w:autoSpaceDE/>
      <w:autoSpaceDN/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82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74;&#1076;.&#1088;&#1092;/mvd/structure1/Glav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sopen.ru/street/59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sopen.ru/streets/post_code/127486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64203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priem.genproc.gov.ru/contacts/ipri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</dc:creator>
  <cp:lastModifiedBy>user220</cp:lastModifiedBy>
  <cp:revision>2</cp:revision>
  <dcterms:created xsi:type="dcterms:W3CDTF">2024-01-26T07:46:00Z</dcterms:created>
  <dcterms:modified xsi:type="dcterms:W3CDTF">2024-01-26T07:46:00Z</dcterms:modified>
</cp:coreProperties>
</file>