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7A6" w:rsidRDefault="004807A6" w:rsidP="000100F0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807A6" w:rsidRPr="00754AD2" w:rsidRDefault="004807A6" w:rsidP="007D58A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54AD2">
        <w:rPr>
          <w:rFonts w:ascii="Times New Roman" w:eastAsia="Times New Roman" w:hAnsi="Times New Roman" w:cs="Times New Roman"/>
          <w:b/>
          <w:bCs/>
          <w:sz w:val="28"/>
          <w:szCs w:val="28"/>
        </w:rPr>
        <w:t>ОТЧЕТ</w:t>
      </w:r>
      <w:r w:rsidRPr="00754AD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807A6" w:rsidRPr="007D58AB" w:rsidRDefault="004807A6" w:rsidP="007D58AB">
      <w:pPr>
        <w:pStyle w:val="a3"/>
        <w:rPr>
          <w:b w:val="0"/>
          <w:sz w:val="28"/>
          <w:szCs w:val="28"/>
        </w:rPr>
      </w:pPr>
      <w:bookmarkStart w:id="1" w:name="_Hlk132792509"/>
      <w:r w:rsidRPr="007D58AB">
        <w:rPr>
          <w:b w:val="0"/>
          <w:sz w:val="28"/>
          <w:szCs w:val="28"/>
        </w:rPr>
        <w:t xml:space="preserve">Федерального государственного бюджетного </w:t>
      </w:r>
      <w:r w:rsidR="007D58AB" w:rsidRPr="007D58AB">
        <w:rPr>
          <w:b w:val="0"/>
          <w:sz w:val="28"/>
          <w:szCs w:val="28"/>
        </w:rPr>
        <w:t>научного</w:t>
      </w:r>
      <w:r w:rsidRPr="007D58AB">
        <w:rPr>
          <w:b w:val="0"/>
          <w:sz w:val="28"/>
          <w:szCs w:val="28"/>
        </w:rPr>
        <w:br/>
        <w:t xml:space="preserve">  учреждения «</w:t>
      </w:r>
      <w:r w:rsidRPr="007D58AB">
        <w:rPr>
          <w:b w:val="0"/>
          <w:bCs w:val="0"/>
          <w:spacing w:val="-10"/>
          <w:sz w:val="28"/>
          <w:szCs w:val="28"/>
        </w:rPr>
        <w:t>Всероссийский научно-исследовательский институт сельскохозяйственной биотехнологии</w:t>
      </w:r>
      <w:r w:rsidRPr="007D58AB">
        <w:rPr>
          <w:b w:val="0"/>
          <w:sz w:val="28"/>
          <w:szCs w:val="28"/>
        </w:rPr>
        <w:t>» (ФГБНУ ВНИИСБ) об организации работы по предупреждению коррупции и  выполнении «Комплекса мер (мероприятий) по предупреждению коррупции в организациях, созданных для выполнения задач, поставленных перед Министерством науки и высшего образования Российской Федерации»</w:t>
      </w:r>
    </w:p>
    <w:bookmarkEnd w:id="1"/>
    <w:p w:rsidR="000100F0" w:rsidRDefault="004807A6" w:rsidP="004807A6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0100F0">
        <w:rPr>
          <w:rFonts w:ascii="Times New Roman" w:hAnsi="Times New Roman" w:cs="Times New Roman"/>
          <w:sz w:val="28"/>
          <w:szCs w:val="28"/>
        </w:rPr>
        <w:t xml:space="preserve"> соответствии с приказом № 601 от 13 сентября 2024г Министерства науки и высшего образования Российской Федерации «Об организации работы по предупреждению коррупции в организациях, созданных для выполнения задач, поставленных перед Министерством науки и высшего образования Российской Федерации» </w:t>
      </w:r>
      <w:r>
        <w:rPr>
          <w:rFonts w:ascii="Times New Roman" w:hAnsi="Times New Roman" w:cs="Times New Roman"/>
          <w:sz w:val="28"/>
          <w:szCs w:val="28"/>
        </w:rPr>
        <w:t>институтом в период сентября 2024 года по февраль 2025 года проведена</w:t>
      </w:r>
      <w:r w:rsidR="000100F0">
        <w:rPr>
          <w:rFonts w:ascii="Times New Roman" w:hAnsi="Times New Roman" w:cs="Times New Roman"/>
          <w:sz w:val="28"/>
          <w:szCs w:val="28"/>
        </w:rPr>
        <w:t xml:space="preserve"> работа по выполнению  «Комплекса мер (мероприятий) по предупреждению коррупции в организациях, созданных</w:t>
      </w:r>
      <w:proofErr w:type="gramEnd"/>
      <w:r w:rsidR="000100F0">
        <w:rPr>
          <w:rFonts w:ascii="Times New Roman" w:hAnsi="Times New Roman" w:cs="Times New Roman"/>
          <w:sz w:val="28"/>
          <w:szCs w:val="28"/>
        </w:rPr>
        <w:t xml:space="preserve"> для выполнения задач, поставленных перед Министерством науки и высшего образования Российской Федерации».</w:t>
      </w:r>
    </w:p>
    <w:p w:rsidR="000100F0" w:rsidRDefault="004807A6" w:rsidP="00C748ED">
      <w:pPr>
        <w:tabs>
          <w:tab w:val="left" w:pos="1143"/>
        </w:tabs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Разработаны, утверждены и реализуются </w:t>
      </w:r>
      <w:r w:rsidR="000100F0">
        <w:rPr>
          <w:rFonts w:ascii="Times New Roman" w:hAnsi="Times New Roman" w:cs="Times New Roman"/>
          <w:sz w:val="28"/>
          <w:szCs w:val="28"/>
        </w:rPr>
        <w:t xml:space="preserve">  локальные правовые акты по вопросам противодействия коррупции:</w:t>
      </w:r>
    </w:p>
    <w:p w:rsidR="000100F0" w:rsidRDefault="006966F3" w:rsidP="00C748ED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100F0">
        <w:rPr>
          <w:rFonts w:ascii="Times New Roman" w:hAnsi="Times New Roman" w:cs="Times New Roman"/>
          <w:sz w:val="28"/>
          <w:szCs w:val="28"/>
        </w:rPr>
        <w:t xml:space="preserve">Антикоррупционная политика организации; </w:t>
      </w:r>
    </w:p>
    <w:p w:rsidR="000100F0" w:rsidRDefault="006966F3" w:rsidP="00436AE7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100F0">
        <w:rPr>
          <w:rFonts w:ascii="Times New Roman" w:hAnsi="Times New Roman" w:cs="Times New Roman"/>
          <w:sz w:val="28"/>
          <w:szCs w:val="28"/>
        </w:rPr>
        <w:t>Положение о должностном лице (структурном подразделении), ответственном за профилактику коррупционных и иных правонарушений в организации</w:t>
      </w:r>
      <w:proofErr w:type="gramStart"/>
      <w:r w:rsidR="000100F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0100F0" w:rsidRDefault="006966F3" w:rsidP="00436AE7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100F0">
        <w:rPr>
          <w:rFonts w:ascii="Times New Roman" w:hAnsi="Times New Roman" w:cs="Times New Roman"/>
          <w:sz w:val="28"/>
          <w:szCs w:val="28"/>
        </w:rPr>
        <w:t>Стандарты и процедуры, направленные на обеспечение добросовестной работы организации;</w:t>
      </w:r>
    </w:p>
    <w:p w:rsidR="000100F0" w:rsidRDefault="006966F3" w:rsidP="00436AE7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100F0">
        <w:rPr>
          <w:rFonts w:ascii="Times New Roman" w:hAnsi="Times New Roman" w:cs="Times New Roman"/>
          <w:sz w:val="28"/>
          <w:szCs w:val="28"/>
        </w:rPr>
        <w:t>Кодекс этики и служебного поведения работников организации;</w:t>
      </w:r>
    </w:p>
    <w:p w:rsidR="000100F0" w:rsidRDefault="006966F3" w:rsidP="00436AE7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100F0">
        <w:rPr>
          <w:rFonts w:ascii="Times New Roman" w:hAnsi="Times New Roman" w:cs="Times New Roman"/>
          <w:sz w:val="28"/>
          <w:szCs w:val="28"/>
        </w:rPr>
        <w:t>Положение о Комиссии по соблюдению требований к должностному поведению и урегулированию конфликта интересов организации</w:t>
      </w:r>
      <w:proofErr w:type="gramStart"/>
      <w:r w:rsidR="000100F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0100F0" w:rsidRDefault="006966F3" w:rsidP="00436AE7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100F0">
        <w:rPr>
          <w:rFonts w:ascii="Times New Roman" w:hAnsi="Times New Roman" w:cs="Times New Roman"/>
          <w:sz w:val="28"/>
          <w:szCs w:val="28"/>
        </w:rPr>
        <w:t>Положение о мерах по недопущению составления неофициальной отчетности и использования поддельных документов в организации</w:t>
      </w:r>
      <w:proofErr w:type="gramStart"/>
      <w:r w:rsidR="000100F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0100F0" w:rsidRDefault="006966F3" w:rsidP="00436AE7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100F0">
        <w:rPr>
          <w:rFonts w:ascii="Times New Roman" w:hAnsi="Times New Roman" w:cs="Times New Roman"/>
          <w:sz w:val="28"/>
          <w:szCs w:val="28"/>
        </w:rPr>
        <w:t>Положение о порядке сообщения работниками организации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</w:t>
      </w:r>
      <w:proofErr w:type="gramStart"/>
      <w:r w:rsidR="000100F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0100F0" w:rsidRDefault="006966F3" w:rsidP="00436AE7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100F0">
        <w:rPr>
          <w:rFonts w:ascii="Times New Roman" w:hAnsi="Times New Roman" w:cs="Times New Roman"/>
          <w:sz w:val="28"/>
          <w:szCs w:val="28"/>
        </w:rPr>
        <w:t>План противодействия коррупции в институте на 2025 год</w:t>
      </w:r>
      <w:proofErr w:type="gramStart"/>
      <w:r w:rsidR="000100F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0100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E3D" w:rsidRDefault="006966F3" w:rsidP="00436AE7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0100F0">
        <w:rPr>
          <w:rFonts w:ascii="Times New Roman" w:hAnsi="Times New Roman" w:cs="Times New Roman"/>
          <w:sz w:val="28"/>
          <w:szCs w:val="28"/>
        </w:rPr>
        <w:t>Положение о сотрудничестве организации с правоохранительными органами и органами прокуратуры в сфере противодействия коррупции.</w:t>
      </w:r>
      <w:r w:rsidR="00C22E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E3D" w:rsidRDefault="006966F3" w:rsidP="00436AE7">
      <w:pPr>
        <w:spacing w:line="240" w:lineRule="auto"/>
        <w:ind w:firstLine="360"/>
        <w:rPr>
          <w:sz w:val="28"/>
          <w:szCs w:val="28"/>
        </w:rPr>
      </w:pPr>
      <w:r w:rsidRPr="00174FF6">
        <w:rPr>
          <w:rFonts w:ascii="Times New Roman" w:hAnsi="Times New Roman" w:cs="Times New Roman"/>
          <w:sz w:val="28"/>
          <w:szCs w:val="28"/>
        </w:rPr>
        <w:t xml:space="preserve"> - Положение об оценке коррупционных рисков в Федеральном государственном бюджетном научном  учреждении «Всероссийский научно-исследовательский институт </w:t>
      </w:r>
      <w:r w:rsidRPr="00174FF6">
        <w:rPr>
          <w:rFonts w:ascii="Times New Roman" w:hAnsi="Times New Roman" w:cs="Times New Roman"/>
          <w:sz w:val="28"/>
          <w:szCs w:val="28"/>
        </w:rPr>
        <w:tab/>
        <w:t>сельскохозяйственной биотехнологии»</w:t>
      </w:r>
      <w:r w:rsidR="00C22E3D">
        <w:rPr>
          <w:rFonts w:ascii="Times New Roman" w:hAnsi="Times New Roman" w:cs="Times New Roman"/>
          <w:sz w:val="28"/>
          <w:szCs w:val="28"/>
        </w:rPr>
        <w:t>.</w:t>
      </w:r>
      <w:r w:rsidR="00C22E3D" w:rsidRPr="00C22E3D">
        <w:rPr>
          <w:sz w:val="28"/>
          <w:szCs w:val="28"/>
        </w:rPr>
        <w:t xml:space="preserve"> </w:t>
      </w:r>
      <w:r w:rsidR="00C22E3D">
        <w:rPr>
          <w:sz w:val="28"/>
          <w:szCs w:val="28"/>
        </w:rPr>
        <w:t xml:space="preserve">         </w:t>
      </w:r>
    </w:p>
    <w:p w:rsidR="00C22E3D" w:rsidRPr="0035428B" w:rsidRDefault="00C22E3D" w:rsidP="00436AE7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7246">
        <w:rPr>
          <w:rFonts w:ascii="Times New Roman" w:eastAsia="Times New Roman" w:hAnsi="Times New Roman" w:cs="Times New Roman"/>
          <w:sz w:val="28"/>
          <w:szCs w:val="28"/>
        </w:rPr>
        <w:t>На основании приказа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12.11.2024 года </w:t>
      </w:r>
      <w:r w:rsidRPr="00B872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153 </w:t>
      </w:r>
      <w:r w:rsidRPr="00B87246">
        <w:rPr>
          <w:rFonts w:ascii="Times New Roman" w:eastAsia="Times New Roman" w:hAnsi="Times New Roman" w:cs="Times New Roman"/>
          <w:sz w:val="28"/>
          <w:szCs w:val="28"/>
        </w:rPr>
        <w:t xml:space="preserve">в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B87246">
        <w:rPr>
          <w:rFonts w:ascii="Times New Roman" w:eastAsia="Times New Roman" w:hAnsi="Times New Roman" w:cs="Times New Roman"/>
          <w:sz w:val="28"/>
          <w:szCs w:val="28"/>
        </w:rPr>
        <w:t>.11.202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87246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 w:rsidRPr="00B87246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87246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года </w:t>
      </w:r>
      <w:r w:rsidRPr="00B87246">
        <w:rPr>
          <w:rFonts w:ascii="Times New Roman" w:eastAsia="Times New Roman" w:hAnsi="Times New Roman" w:cs="Times New Roman"/>
          <w:sz w:val="28"/>
          <w:szCs w:val="28"/>
        </w:rPr>
        <w:t xml:space="preserve"> проведена ежегодная оценка коррупционных рисков, возникающих в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ФГБНУ </w:t>
      </w:r>
      <w:r w:rsidRPr="0069587D">
        <w:rPr>
          <w:rFonts w:ascii="Times New Roman" w:hAnsi="Times New Roman" w:cs="Times New Roman"/>
          <w:sz w:val="28"/>
          <w:szCs w:val="28"/>
        </w:rPr>
        <w:t>ВНИИСБ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22E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Институте подготовлена и утверждена Карта коррупционных рисков, в которой определен перечень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коррупционно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-опасных функций и полномочий Учреждения, сформирован перечень ключевых должностей, связанных с коррупционными рисками, а также представлены типовые ситуации, характеризующие выгоды или преимущества, которые могут быть получены отдельными работниками при совершении коррупционного правонарушения, и меры по устранению или минимизации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коррупционно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-опасных функций.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  Анализ карты коррупционных рисков показал, что она в основном отвечает всем требованиям  законодательства Российской Федерации по вопросам противодействия коррупции и на текущий момент не требуется внесение в неё изменений и дополнений. </w:t>
      </w:r>
    </w:p>
    <w:p w:rsidR="00C22E3D" w:rsidRPr="00B87246" w:rsidRDefault="00C22E3D" w:rsidP="00C22E3D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87246">
        <w:rPr>
          <w:rFonts w:ascii="Times New Roman" w:eastAsia="Times New Roman" w:hAnsi="Times New Roman" w:cs="Times New Roman"/>
          <w:sz w:val="28"/>
          <w:szCs w:val="28"/>
        </w:rPr>
        <w:t xml:space="preserve">В целях недопущения совершения коррупционных правонарушений в </w:t>
      </w:r>
      <w:r>
        <w:rPr>
          <w:rFonts w:ascii="Times New Roman" w:eastAsia="Times New Roman" w:hAnsi="Times New Roman" w:cs="Times New Roman"/>
          <w:sz w:val="28"/>
          <w:szCs w:val="28"/>
        </w:rPr>
        <w:t>институте</w:t>
      </w:r>
      <w:r w:rsidRPr="00B87246">
        <w:rPr>
          <w:rFonts w:ascii="Times New Roman" w:eastAsia="Times New Roman" w:hAnsi="Times New Roman" w:cs="Times New Roman"/>
          <w:sz w:val="28"/>
          <w:szCs w:val="28"/>
        </w:rPr>
        <w:t xml:space="preserve"> на постоянной основе осуществляется внутренний </w:t>
      </w:r>
      <w:proofErr w:type="gramStart"/>
      <w:r w:rsidRPr="00B87246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B87246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работниками своих должностных обязанностей, организована работа Комиссии по соблюдению требований к служебному поведению работников </w:t>
      </w:r>
      <w:r>
        <w:rPr>
          <w:rFonts w:ascii="Times New Roman" w:eastAsia="Times New Roman" w:hAnsi="Times New Roman" w:cs="Times New Roman"/>
          <w:sz w:val="28"/>
          <w:szCs w:val="28"/>
        </w:rPr>
        <w:t>института</w:t>
      </w:r>
      <w:r w:rsidRPr="00B87246">
        <w:rPr>
          <w:rFonts w:ascii="Times New Roman" w:eastAsia="Times New Roman" w:hAnsi="Times New Roman" w:cs="Times New Roman"/>
          <w:sz w:val="28"/>
          <w:szCs w:val="28"/>
        </w:rPr>
        <w:t xml:space="preserve"> и урегулированию конфликта интересов. </w:t>
      </w:r>
    </w:p>
    <w:p w:rsidR="00C22E3D" w:rsidRPr="00B87246" w:rsidRDefault="00C22E3D" w:rsidP="00C22E3D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87246">
        <w:rPr>
          <w:rFonts w:ascii="Times New Roman" w:eastAsia="Times New Roman" w:hAnsi="Times New Roman" w:cs="Times New Roman"/>
          <w:sz w:val="28"/>
          <w:szCs w:val="28"/>
        </w:rPr>
        <w:t xml:space="preserve">При приеме на работу работники в обязательном порядке знакомятся под роспись с локальными актами </w:t>
      </w:r>
      <w:r>
        <w:rPr>
          <w:rFonts w:ascii="Times New Roman" w:eastAsia="Times New Roman" w:hAnsi="Times New Roman" w:cs="Times New Roman"/>
          <w:sz w:val="28"/>
          <w:szCs w:val="28"/>
        </w:rPr>
        <w:t>института</w:t>
      </w:r>
      <w:r w:rsidRPr="00B87246">
        <w:rPr>
          <w:rFonts w:ascii="Times New Roman" w:eastAsia="Times New Roman" w:hAnsi="Times New Roman" w:cs="Times New Roman"/>
          <w:sz w:val="28"/>
          <w:szCs w:val="28"/>
        </w:rPr>
        <w:t xml:space="preserve"> и положениями законодательства Российской Федерации по вопросам противодействия коррупции. </w:t>
      </w:r>
    </w:p>
    <w:p w:rsidR="00C22E3D" w:rsidRPr="00B87246" w:rsidRDefault="00C22E3D" w:rsidP="00C22E3D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87246">
        <w:rPr>
          <w:rFonts w:ascii="Times New Roman" w:eastAsia="Times New Roman" w:hAnsi="Times New Roman" w:cs="Times New Roman"/>
          <w:sz w:val="28"/>
          <w:szCs w:val="28"/>
        </w:rPr>
        <w:t>Для граждан и юридических лиц обеспечена возможность подачи сообщений, обращений и жалоб о фактах коррупционной направленности в письменной, устной форме (при личном обращении или по телефону «горячей линии»), а также элек</w:t>
      </w:r>
      <w:r>
        <w:rPr>
          <w:rFonts w:ascii="Times New Roman" w:eastAsia="Times New Roman" w:hAnsi="Times New Roman" w:cs="Times New Roman"/>
          <w:sz w:val="28"/>
          <w:szCs w:val="28"/>
        </w:rPr>
        <w:t>тронной форме (через официальный сайт</w:t>
      </w:r>
      <w:r w:rsidRPr="00B872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института </w:t>
      </w:r>
      <w:r w:rsidRPr="00B87246">
        <w:rPr>
          <w:rFonts w:ascii="Times New Roman" w:eastAsia="Times New Roman" w:hAnsi="Times New Roman" w:cs="Times New Roman"/>
          <w:sz w:val="28"/>
          <w:szCs w:val="28"/>
        </w:rPr>
        <w:t>в информационно-телекоммуникационной сети «Интернет»). </w:t>
      </w:r>
    </w:p>
    <w:p w:rsidR="006966F3" w:rsidRPr="00C22E3D" w:rsidRDefault="00C22E3D" w:rsidP="006966F3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22E3D">
        <w:rPr>
          <w:rFonts w:ascii="Times New Roman" w:hAnsi="Times New Roman" w:cs="Times New Roman"/>
          <w:sz w:val="28"/>
          <w:szCs w:val="28"/>
        </w:rPr>
        <w:t>Утвержден перечень  отдельных должностей в институте, исполнение должностных (служебных, трудовых) обязанностей по которым предусматривает участие в осуществлении закупок товаров, работ и услуг отдельными видами юридических лиц, а также закупок товаров, работ, услуг для обеспечения государственных и муниципальных нужд</w:t>
      </w:r>
      <w:r w:rsidR="007D58AB">
        <w:rPr>
          <w:rFonts w:ascii="Times New Roman" w:hAnsi="Times New Roman" w:cs="Times New Roman"/>
          <w:sz w:val="28"/>
          <w:szCs w:val="28"/>
        </w:rPr>
        <w:t>.</w:t>
      </w:r>
      <w:r w:rsidR="006966F3" w:rsidRPr="00C22E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00F0" w:rsidRDefault="00C22E3D" w:rsidP="00C22E3D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</w:t>
      </w:r>
      <w:r w:rsidR="000100F0">
        <w:rPr>
          <w:rFonts w:ascii="Times New Roman" w:eastAsia="Times New Roman" w:hAnsi="Times New Roman" w:cs="Times New Roman"/>
          <w:sz w:val="28"/>
          <w:szCs w:val="28"/>
        </w:rPr>
        <w:t>Приказом по институту от 27.12.2023 № 214 утвержден новый дополненный состав Комиссии по соблюдению требований к служебному поведению работников института и урегулированию конфликта интересов.</w:t>
      </w:r>
    </w:p>
    <w:p w:rsidR="000100F0" w:rsidRDefault="000100F0" w:rsidP="006966F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Постоянно осуществляется 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соблюдением сотрудниками института ограничений и запретов, требований о предотвращении или урегулировании конфликта интересов, исполнения ими обязанностей, установленных в целях противодействия коррупции. </w:t>
      </w:r>
    </w:p>
    <w:p w:rsidR="000100F0" w:rsidRDefault="00C22E3D" w:rsidP="00C22E3D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100F0">
        <w:rPr>
          <w:rFonts w:ascii="Times New Roman" w:eastAsia="Times New Roman" w:hAnsi="Times New Roman" w:cs="Times New Roman"/>
          <w:sz w:val="28"/>
          <w:szCs w:val="28"/>
        </w:rPr>
        <w:t xml:space="preserve">Локальные акты </w:t>
      </w:r>
      <w:r w:rsidR="00BA4A5A">
        <w:rPr>
          <w:rFonts w:ascii="Times New Roman" w:eastAsia="Times New Roman" w:hAnsi="Times New Roman" w:cs="Times New Roman"/>
          <w:sz w:val="28"/>
          <w:szCs w:val="28"/>
        </w:rPr>
        <w:t xml:space="preserve">по антикоррупционной работе </w:t>
      </w:r>
      <w:r w:rsidR="000100F0">
        <w:rPr>
          <w:rFonts w:ascii="Times New Roman" w:eastAsia="Times New Roman" w:hAnsi="Times New Roman" w:cs="Times New Roman"/>
          <w:sz w:val="28"/>
          <w:szCs w:val="28"/>
        </w:rPr>
        <w:t>размещены на официальном сайте института, тем самым обеспечена возможность беспрепятственного доступа к их тексту всем заинтересованным лицам. </w:t>
      </w:r>
    </w:p>
    <w:p w:rsidR="000100F0" w:rsidRDefault="000100F0" w:rsidP="006966F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недопущения совершения коррупционных правонарушений в институте на постоянной основе осуществляется внутренний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работниками своих должностных обязанностей.  При приеме на работу работники в обязательном порядке знакомятся под роспись с локальными актами института и положениями законодательства Российской Федерации по вопросам противодействия коррупции. </w:t>
      </w:r>
    </w:p>
    <w:p w:rsidR="000100F0" w:rsidRDefault="000100F0" w:rsidP="006966F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граждан и юридических лиц обеспечена возможность подачи сообщений, обращений и жалоб о фактах коррупционной направленности в письменной, устной форме (при личном обращении или по телефону «горячей линии»), а также электронной форме (через официальный сайт Учреждения в информационно-телекоммуникационной сети «Интернет»). </w:t>
      </w:r>
    </w:p>
    <w:p w:rsidR="00D64878" w:rsidRPr="00B87246" w:rsidRDefault="00D64878" w:rsidP="00D64878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87246">
        <w:rPr>
          <w:rFonts w:ascii="Times New Roman" w:eastAsia="Times New Roman" w:hAnsi="Times New Roman" w:cs="Times New Roman"/>
          <w:sz w:val="28"/>
          <w:szCs w:val="28"/>
        </w:rPr>
        <w:t xml:space="preserve">Структура и состав доходов и расходов </w:t>
      </w:r>
      <w:r>
        <w:rPr>
          <w:rFonts w:ascii="Times New Roman" w:eastAsia="Times New Roman" w:hAnsi="Times New Roman" w:cs="Times New Roman"/>
          <w:sz w:val="28"/>
          <w:szCs w:val="28"/>
        </w:rPr>
        <w:t>института</w:t>
      </w:r>
      <w:r w:rsidRPr="00B87246">
        <w:rPr>
          <w:rFonts w:ascii="Times New Roman" w:eastAsia="Times New Roman" w:hAnsi="Times New Roman" w:cs="Times New Roman"/>
          <w:sz w:val="28"/>
          <w:szCs w:val="28"/>
        </w:rPr>
        <w:t xml:space="preserve"> утверждаются в Плане финансово-хозяйственной деятельности на текущий 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инансовый год и плановый период. </w:t>
      </w:r>
      <w:r w:rsidRPr="00B87246">
        <w:rPr>
          <w:rFonts w:ascii="Times New Roman" w:eastAsia="Times New Roman" w:hAnsi="Times New Roman" w:cs="Times New Roman"/>
          <w:sz w:val="28"/>
          <w:szCs w:val="28"/>
        </w:rPr>
        <w:t>Расходование бюджетных средств осуществляется на основании Плана финансово-хозяйственной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4878" w:rsidRPr="00B87246" w:rsidRDefault="00D64878" w:rsidP="00D6487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87246">
        <w:rPr>
          <w:rFonts w:ascii="Times New Roman" w:eastAsia="Times New Roman" w:hAnsi="Times New Roman" w:cs="Times New Roman"/>
          <w:sz w:val="28"/>
          <w:szCs w:val="28"/>
        </w:rPr>
        <w:t xml:space="preserve">Закупки товаров, работ, услуг для нужд </w:t>
      </w:r>
      <w:r>
        <w:rPr>
          <w:rFonts w:ascii="Times New Roman" w:eastAsia="Times New Roman" w:hAnsi="Times New Roman" w:cs="Times New Roman"/>
          <w:sz w:val="28"/>
          <w:szCs w:val="28"/>
        </w:rPr>
        <w:t>института</w:t>
      </w:r>
      <w:r w:rsidRPr="00B87246">
        <w:rPr>
          <w:rFonts w:ascii="Times New Roman" w:eastAsia="Times New Roman" w:hAnsi="Times New Roman" w:cs="Times New Roman"/>
          <w:sz w:val="28"/>
          <w:szCs w:val="28"/>
        </w:rPr>
        <w:t xml:space="preserve"> осуществляются в рамках Федеральных законов </w:t>
      </w:r>
      <w:r w:rsidRPr="00165F73">
        <w:rPr>
          <w:rFonts w:ascii="Times New Roman" w:hAnsi="Times New Roman" w:cs="Times New Roman"/>
          <w:sz w:val="28"/>
          <w:szCs w:val="28"/>
        </w:rPr>
        <w:t>от 18.07.2011г.№223-ФЗ «О закупках товаров, работ, услуг отдельными видами юридических лиц»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165F73">
        <w:rPr>
          <w:rFonts w:ascii="Times New Roman" w:eastAsia="Times New Roman" w:hAnsi="Times New Roman" w:cs="Times New Roman"/>
          <w:sz w:val="28"/>
          <w:szCs w:val="28"/>
        </w:rPr>
        <w:t>от 27.03.2013 № 44-ФЗ "</w:t>
      </w:r>
      <w:r w:rsidRPr="00165F73">
        <w:rPr>
          <w:rFonts w:ascii="Times New Roman" w:eastAsia="Times New Roman" w:hAnsi="Times New Roman" w:cs="Times New Roman"/>
          <w:bCs/>
          <w:sz w:val="28"/>
          <w:szCs w:val="28"/>
        </w:rPr>
        <w:t>О контрактной системе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65F73">
        <w:rPr>
          <w:rFonts w:ascii="Times New Roman" w:eastAsia="Times New Roman" w:hAnsi="Times New Roman" w:cs="Times New Roman"/>
          <w:bCs/>
          <w:sz w:val="28"/>
          <w:szCs w:val="28"/>
        </w:rPr>
        <w:t>в сфере</w:t>
      </w:r>
      <w:r w:rsidRPr="00B87246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закупок товаров, работ, услуг для обеспечения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87246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государственных и муниципальных нужд".</w:t>
      </w:r>
    </w:p>
    <w:p w:rsidR="00D64878" w:rsidRPr="00B87246" w:rsidRDefault="00D64878" w:rsidP="00D64878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87246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B87246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законодательства в сфере закупок товар</w:t>
      </w:r>
      <w:r>
        <w:rPr>
          <w:rFonts w:ascii="Times New Roman" w:eastAsia="Times New Roman" w:hAnsi="Times New Roman" w:cs="Times New Roman"/>
          <w:sz w:val="28"/>
          <w:szCs w:val="28"/>
        </w:rPr>
        <w:t>ов, работ, услуг осуществляется комиссией по внутреннему контролю.</w:t>
      </w:r>
      <w:r w:rsidRPr="00A9146E">
        <w:rPr>
          <w:rFonts w:ascii="Times New Roman" w:hAnsi="Times New Roman"/>
          <w:sz w:val="28"/>
          <w:szCs w:val="28"/>
        </w:rPr>
        <w:t xml:space="preserve"> </w:t>
      </w:r>
      <w:r w:rsidRPr="00B87246">
        <w:rPr>
          <w:rFonts w:ascii="Times New Roman" w:eastAsia="Times New Roman" w:hAnsi="Times New Roman" w:cs="Times New Roman"/>
          <w:sz w:val="28"/>
          <w:szCs w:val="28"/>
        </w:rPr>
        <w:t>Информация о закупочной деятельности размещается в Единой информа</w:t>
      </w:r>
      <w:r>
        <w:rPr>
          <w:rFonts w:ascii="Times New Roman" w:eastAsia="Times New Roman" w:hAnsi="Times New Roman" w:cs="Times New Roman"/>
          <w:sz w:val="28"/>
          <w:szCs w:val="28"/>
        </w:rPr>
        <w:t>ционной системе в сфере закупок</w:t>
      </w:r>
      <w:r w:rsidRPr="00B87246"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 </w:t>
      </w:r>
    </w:p>
    <w:p w:rsidR="00D64878" w:rsidRPr="00B87246" w:rsidRDefault="00D64878" w:rsidP="00D64878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87246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>
        <w:rPr>
          <w:rFonts w:ascii="Times New Roman" w:eastAsia="Times New Roman" w:hAnsi="Times New Roman" w:cs="Times New Roman"/>
          <w:sz w:val="28"/>
          <w:szCs w:val="28"/>
        </w:rPr>
        <w:t>ы по закупкам имею</w:t>
      </w:r>
      <w:r w:rsidRPr="00B87246">
        <w:rPr>
          <w:rFonts w:ascii="Times New Roman" w:eastAsia="Times New Roman" w:hAnsi="Times New Roman" w:cs="Times New Roman"/>
          <w:sz w:val="28"/>
          <w:szCs w:val="28"/>
        </w:rPr>
        <w:t>т высшее профе</w:t>
      </w:r>
      <w:r>
        <w:rPr>
          <w:rFonts w:ascii="Times New Roman" w:eastAsia="Times New Roman" w:hAnsi="Times New Roman" w:cs="Times New Roman"/>
          <w:sz w:val="28"/>
          <w:szCs w:val="28"/>
        </w:rPr>
        <w:t>ссиональное образование, обладаю</w:t>
      </w:r>
      <w:r w:rsidRPr="00B87246">
        <w:rPr>
          <w:rFonts w:ascii="Times New Roman" w:eastAsia="Times New Roman" w:hAnsi="Times New Roman" w:cs="Times New Roman"/>
          <w:sz w:val="28"/>
          <w:szCs w:val="28"/>
        </w:rPr>
        <w:t>т необходимыми теоретическими знаниями и навыками в сфере закупок. </w:t>
      </w:r>
    </w:p>
    <w:p w:rsidR="00D64878" w:rsidRDefault="00D64878" w:rsidP="00D64878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Ежегодно</w:t>
      </w:r>
      <w:r w:rsidRPr="00B872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87246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proofErr w:type="gramEnd"/>
      <w:r w:rsidRPr="00B87246">
        <w:rPr>
          <w:rFonts w:ascii="Times New Roman" w:eastAsia="Times New Roman" w:hAnsi="Times New Roman" w:cs="Times New Roman"/>
          <w:sz w:val="28"/>
          <w:szCs w:val="28"/>
        </w:rPr>
        <w:t xml:space="preserve"> за работу по профилактике коррупционных правонарушений проводится мониторинг закупок товаров, работ, услуг для нужд </w:t>
      </w:r>
      <w:r>
        <w:rPr>
          <w:rFonts w:ascii="Times New Roman" w:eastAsia="Times New Roman" w:hAnsi="Times New Roman" w:cs="Times New Roman"/>
          <w:sz w:val="28"/>
          <w:szCs w:val="28"/>
        </w:rPr>
        <w:t>института</w:t>
      </w:r>
      <w:r w:rsidRPr="00B87246">
        <w:rPr>
          <w:rFonts w:ascii="Times New Roman" w:eastAsia="Times New Roman" w:hAnsi="Times New Roman" w:cs="Times New Roman"/>
          <w:sz w:val="28"/>
          <w:szCs w:val="28"/>
        </w:rPr>
        <w:t xml:space="preserve"> на предмет возможного совершения коррупционных правонарушений, конфликта интересов (</w:t>
      </w:r>
      <w:proofErr w:type="spellStart"/>
      <w:r w:rsidRPr="00B87246">
        <w:rPr>
          <w:rFonts w:ascii="Times New Roman" w:eastAsia="Times New Roman" w:hAnsi="Times New Roman" w:cs="Times New Roman"/>
          <w:sz w:val="28"/>
          <w:szCs w:val="28"/>
        </w:rPr>
        <w:t>аффилированности</w:t>
      </w:r>
      <w:proofErr w:type="spellEnd"/>
      <w:r w:rsidRPr="00B8724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64878" w:rsidRPr="00B87246" w:rsidRDefault="00D64878" w:rsidP="00D64878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87246">
        <w:rPr>
          <w:rFonts w:ascii="Times New Roman" w:eastAsia="Times New Roman" w:hAnsi="Times New Roman" w:cs="Times New Roman"/>
          <w:sz w:val="28"/>
          <w:szCs w:val="28"/>
        </w:rPr>
        <w:t>В период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01</w:t>
      </w:r>
      <w:r w:rsidRPr="00B8724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87246">
        <w:rPr>
          <w:rFonts w:ascii="Times New Roman" w:eastAsia="Times New Roman" w:hAnsi="Times New Roman" w:cs="Times New Roman"/>
          <w:sz w:val="28"/>
          <w:szCs w:val="28"/>
        </w:rPr>
        <w:t>1.202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87246">
        <w:rPr>
          <w:rFonts w:ascii="Times New Roman" w:eastAsia="Times New Roman" w:hAnsi="Times New Roman" w:cs="Times New Roman"/>
          <w:sz w:val="28"/>
          <w:szCs w:val="28"/>
        </w:rPr>
        <w:t xml:space="preserve">  по 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87246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87246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87246">
        <w:rPr>
          <w:rFonts w:ascii="Times New Roman" w:eastAsia="Times New Roman" w:hAnsi="Times New Roman" w:cs="Times New Roman"/>
          <w:sz w:val="28"/>
          <w:szCs w:val="28"/>
        </w:rPr>
        <w:t xml:space="preserve"> жалобы, заявления и обращения от зам</w:t>
      </w:r>
      <w:r>
        <w:rPr>
          <w:rFonts w:ascii="Times New Roman" w:eastAsia="Times New Roman" w:hAnsi="Times New Roman" w:cs="Times New Roman"/>
          <w:sz w:val="28"/>
          <w:szCs w:val="28"/>
        </w:rPr>
        <w:t>естителей директора и заведующих подразделениями Института</w:t>
      </w:r>
      <w:r w:rsidRPr="00B87246">
        <w:rPr>
          <w:rFonts w:ascii="Times New Roman" w:eastAsia="Times New Roman" w:hAnsi="Times New Roman" w:cs="Times New Roman"/>
          <w:sz w:val="28"/>
          <w:szCs w:val="28"/>
        </w:rPr>
        <w:t xml:space="preserve">, граждан и юридических лиц, а также материалы правоохранительных органов, иных государственных органов, органов местного самоуправления и их должностных лиц о коррупционных проявлениях или фактах несоблюдения работниками </w:t>
      </w:r>
      <w:r>
        <w:rPr>
          <w:rFonts w:ascii="Times New Roman" w:eastAsia="Times New Roman" w:hAnsi="Times New Roman" w:cs="Times New Roman"/>
          <w:sz w:val="28"/>
          <w:szCs w:val="28"/>
        </w:rPr>
        <w:t>Института</w:t>
      </w:r>
      <w:r w:rsidRPr="00B87246">
        <w:rPr>
          <w:rFonts w:ascii="Times New Roman" w:eastAsia="Times New Roman" w:hAnsi="Times New Roman" w:cs="Times New Roman"/>
          <w:sz w:val="28"/>
          <w:szCs w:val="28"/>
        </w:rPr>
        <w:t xml:space="preserve"> требований к служебному поведению в адрес </w:t>
      </w:r>
      <w:r>
        <w:rPr>
          <w:rFonts w:ascii="Times New Roman" w:eastAsia="Times New Roman" w:hAnsi="Times New Roman" w:cs="Times New Roman"/>
          <w:sz w:val="28"/>
          <w:szCs w:val="28"/>
        </w:rPr>
        <w:t>Института</w:t>
      </w:r>
      <w:r w:rsidRPr="00B87246">
        <w:rPr>
          <w:rFonts w:ascii="Times New Roman" w:eastAsia="Times New Roman" w:hAnsi="Times New Roman" w:cs="Times New Roman"/>
          <w:sz w:val="28"/>
          <w:szCs w:val="28"/>
        </w:rPr>
        <w:t xml:space="preserve"> не поступали. </w:t>
      </w:r>
      <w:proofErr w:type="gramEnd"/>
    </w:p>
    <w:p w:rsidR="00D64878" w:rsidRPr="00B87246" w:rsidRDefault="00D64878" w:rsidP="00D64878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87246">
        <w:rPr>
          <w:rFonts w:ascii="Times New Roman" w:eastAsia="Times New Roman" w:hAnsi="Times New Roman" w:cs="Times New Roman"/>
          <w:sz w:val="28"/>
          <w:szCs w:val="28"/>
        </w:rPr>
        <w:t xml:space="preserve">Сообщения в средствах массовой информации о коррупционных правонарушениях или фактах несоблюдения работниками </w:t>
      </w:r>
      <w:r>
        <w:rPr>
          <w:rFonts w:ascii="Times New Roman" w:eastAsia="Times New Roman" w:hAnsi="Times New Roman" w:cs="Times New Roman"/>
          <w:sz w:val="28"/>
          <w:szCs w:val="28"/>
        </w:rPr>
        <w:t>Института</w:t>
      </w:r>
      <w:r w:rsidRPr="00B87246">
        <w:rPr>
          <w:rFonts w:ascii="Times New Roman" w:eastAsia="Times New Roman" w:hAnsi="Times New Roman" w:cs="Times New Roman"/>
          <w:sz w:val="28"/>
          <w:szCs w:val="28"/>
        </w:rPr>
        <w:t xml:space="preserve"> требований к служебному поведению за указанный период не публиковались. </w:t>
      </w:r>
    </w:p>
    <w:p w:rsidR="00D64878" w:rsidRPr="00B87246" w:rsidRDefault="00D64878" w:rsidP="00D64878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87246">
        <w:rPr>
          <w:rFonts w:ascii="Times New Roman" w:eastAsia="Times New Roman" w:hAnsi="Times New Roman" w:cs="Times New Roman"/>
          <w:sz w:val="28"/>
          <w:szCs w:val="28"/>
        </w:rPr>
        <w:t>В проверяемый период случаев обращения к работникам в целях склонения их к совершению коррупционных правонарушений не установлено. </w:t>
      </w:r>
    </w:p>
    <w:p w:rsidR="00D64878" w:rsidRDefault="00D64878" w:rsidP="00D64878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87246">
        <w:rPr>
          <w:rFonts w:ascii="Times New Roman" w:eastAsia="Times New Roman" w:hAnsi="Times New Roman" w:cs="Times New Roman"/>
          <w:sz w:val="28"/>
          <w:szCs w:val="28"/>
        </w:rPr>
        <w:t xml:space="preserve">Вопросы соблюдения требований к служебному поведению работников, урегулированию конфликта интересов на заседаниях Комиссии по соблюдению требований к служебному поведению работников </w:t>
      </w:r>
      <w:r>
        <w:rPr>
          <w:rFonts w:ascii="Times New Roman" w:eastAsia="Times New Roman" w:hAnsi="Times New Roman" w:cs="Times New Roman"/>
          <w:sz w:val="28"/>
          <w:szCs w:val="28"/>
        </w:rPr>
        <w:t>Института</w:t>
      </w:r>
      <w:r w:rsidRPr="00B87246">
        <w:rPr>
          <w:rFonts w:ascii="Times New Roman" w:eastAsia="Times New Roman" w:hAnsi="Times New Roman" w:cs="Times New Roman"/>
          <w:sz w:val="28"/>
          <w:szCs w:val="28"/>
        </w:rPr>
        <w:t xml:space="preserve"> и урегулированию конфликта интересов не рассматривались ввиду отсутствия оснований. </w:t>
      </w:r>
    </w:p>
    <w:p w:rsidR="00E5435C" w:rsidRPr="00E5435C" w:rsidRDefault="00D64878" w:rsidP="00E5435C">
      <w:pPr>
        <w:ind w:right="-3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Отчет об  антикоррупционной работе в институте в 2024 году был доложен  20 ноября 2024 года на расширенном заседании Ученого совета Киселевым В.Н., </w:t>
      </w:r>
      <w:r w:rsidRPr="002F7ABD">
        <w:rPr>
          <w:rFonts w:ascii="Times New Roman" w:hAnsi="Times New Roman" w:cs="Times New Roman"/>
          <w:sz w:val="28"/>
          <w:szCs w:val="28"/>
        </w:rPr>
        <w:t>ответственном за профилактику коррупционных и ин</w:t>
      </w:r>
      <w:r>
        <w:rPr>
          <w:rFonts w:ascii="Times New Roman" w:hAnsi="Times New Roman" w:cs="Times New Roman"/>
          <w:sz w:val="28"/>
          <w:szCs w:val="28"/>
        </w:rPr>
        <w:t>ых правонарушений в организации.</w:t>
      </w:r>
      <w:r w:rsidR="00E5435C">
        <w:rPr>
          <w:rFonts w:ascii="Times New Roman" w:hAnsi="Times New Roman" w:cs="Times New Roman"/>
          <w:sz w:val="28"/>
          <w:szCs w:val="28"/>
        </w:rPr>
        <w:t xml:space="preserve"> Вся информация о работе по профилактике</w:t>
      </w:r>
      <w:r w:rsidR="00E5435C" w:rsidRPr="002F7ABD">
        <w:rPr>
          <w:rFonts w:ascii="Times New Roman" w:hAnsi="Times New Roman" w:cs="Times New Roman"/>
          <w:sz w:val="28"/>
          <w:szCs w:val="28"/>
        </w:rPr>
        <w:t xml:space="preserve"> коррупционных и ин</w:t>
      </w:r>
      <w:r w:rsidR="00E5435C">
        <w:rPr>
          <w:rFonts w:ascii="Times New Roman" w:hAnsi="Times New Roman" w:cs="Times New Roman"/>
          <w:sz w:val="28"/>
          <w:szCs w:val="28"/>
        </w:rPr>
        <w:t>ых правонарушений в институте, а также действующие федеральные  законы</w:t>
      </w:r>
      <w:r w:rsidR="00E5435C" w:rsidRPr="00E5435C">
        <w:rPr>
          <w:rFonts w:ascii="Times New Roman" w:hAnsi="Times New Roman" w:cs="Times New Roman"/>
          <w:sz w:val="28"/>
          <w:szCs w:val="28"/>
        </w:rPr>
        <w:t xml:space="preserve">, </w:t>
      </w:r>
      <w:r w:rsidR="00E5435C">
        <w:rPr>
          <w:rFonts w:ascii="Times New Roman" w:hAnsi="Times New Roman" w:cs="Times New Roman"/>
          <w:sz w:val="28"/>
          <w:szCs w:val="28"/>
        </w:rPr>
        <w:t xml:space="preserve"> указы</w:t>
      </w:r>
      <w:r w:rsidR="00E5435C" w:rsidRPr="00E5435C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Федерации, </w:t>
      </w:r>
      <w:r w:rsidR="00E5435C">
        <w:rPr>
          <w:rFonts w:ascii="Times New Roman" w:hAnsi="Times New Roman" w:cs="Times New Roman"/>
          <w:sz w:val="28"/>
          <w:szCs w:val="28"/>
        </w:rPr>
        <w:t>постановления</w:t>
      </w:r>
      <w:r w:rsidR="00E5435C" w:rsidRPr="00E5435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и ин</w:t>
      </w:r>
      <w:r w:rsidR="00E5435C">
        <w:rPr>
          <w:rFonts w:ascii="Times New Roman" w:hAnsi="Times New Roman" w:cs="Times New Roman"/>
          <w:sz w:val="28"/>
          <w:szCs w:val="28"/>
        </w:rPr>
        <w:t>ые нормативные правовые акты</w:t>
      </w:r>
      <w:r w:rsidR="00E5435C" w:rsidRPr="00E5435C">
        <w:rPr>
          <w:rFonts w:ascii="Times New Roman" w:hAnsi="Times New Roman" w:cs="Times New Roman"/>
          <w:sz w:val="28"/>
          <w:szCs w:val="28"/>
        </w:rPr>
        <w:t xml:space="preserve"> по вопросам противодействия коррупции </w:t>
      </w:r>
      <w:r w:rsidR="00E5435C">
        <w:rPr>
          <w:rFonts w:ascii="Times New Roman" w:hAnsi="Times New Roman" w:cs="Times New Roman"/>
          <w:sz w:val="28"/>
          <w:szCs w:val="28"/>
        </w:rPr>
        <w:t xml:space="preserve">размещены на сайте института для обеспечения полного </w:t>
      </w:r>
      <w:r w:rsidR="007D58AB">
        <w:rPr>
          <w:rFonts w:ascii="Times New Roman" w:hAnsi="Times New Roman" w:cs="Times New Roman"/>
          <w:sz w:val="28"/>
          <w:szCs w:val="28"/>
        </w:rPr>
        <w:t xml:space="preserve">информирования </w:t>
      </w:r>
      <w:r w:rsidR="00E5435C">
        <w:rPr>
          <w:rFonts w:ascii="Times New Roman" w:hAnsi="Times New Roman" w:cs="Times New Roman"/>
          <w:sz w:val="28"/>
          <w:szCs w:val="28"/>
        </w:rPr>
        <w:t xml:space="preserve"> всех сотрудников </w:t>
      </w:r>
      <w:r w:rsidR="007D58AB">
        <w:rPr>
          <w:rFonts w:ascii="Times New Roman" w:hAnsi="Times New Roman" w:cs="Times New Roman"/>
          <w:sz w:val="28"/>
          <w:szCs w:val="28"/>
        </w:rPr>
        <w:t>по вышеуказанным вопросам.</w:t>
      </w:r>
    </w:p>
    <w:p w:rsidR="00E5435C" w:rsidRPr="002F7ABD" w:rsidRDefault="00E5435C" w:rsidP="00D64878">
      <w:pPr>
        <w:ind w:right="-3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4878" w:rsidRPr="00B87246" w:rsidRDefault="00D64878" w:rsidP="00D64878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64878" w:rsidRDefault="00D64878" w:rsidP="006966F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64128" w:rsidRPr="000100F0" w:rsidRDefault="00864128" w:rsidP="006966F3">
      <w:pPr>
        <w:ind w:left="-142" w:right="-143"/>
        <w:rPr>
          <w:rFonts w:ascii="Times New Roman" w:hAnsi="Times New Roman" w:cs="Times New Roman"/>
          <w:sz w:val="28"/>
          <w:szCs w:val="28"/>
        </w:rPr>
      </w:pPr>
    </w:p>
    <w:sectPr w:rsidR="00864128" w:rsidRPr="00010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0F0"/>
    <w:rsid w:val="000100F0"/>
    <w:rsid w:val="0035428B"/>
    <w:rsid w:val="00436AE7"/>
    <w:rsid w:val="004807A6"/>
    <w:rsid w:val="004D1727"/>
    <w:rsid w:val="006966F3"/>
    <w:rsid w:val="007D58AB"/>
    <w:rsid w:val="00864128"/>
    <w:rsid w:val="008E42A4"/>
    <w:rsid w:val="00902204"/>
    <w:rsid w:val="00BA4A5A"/>
    <w:rsid w:val="00C22E3D"/>
    <w:rsid w:val="00C748ED"/>
    <w:rsid w:val="00D64878"/>
    <w:rsid w:val="00E5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4807A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4807A6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4807A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4807A6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1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2026-02-09T12:35:00Z</dcterms:created>
  <dcterms:modified xsi:type="dcterms:W3CDTF">2026-02-09T12:35:00Z</dcterms:modified>
</cp:coreProperties>
</file>