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84" w:rsidRDefault="00545184" w:rsidP="00612F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2A33" w:rsidRPr="00262A33" w:rsidRDefault="00545184" w:rsidP="00612F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о мероприятиях </w:t>
      </w:r>
      <w:r w:rsidR="006363C4">
        <w:rPr>
          <w:rFonts w:ascii="Times New Roman" w:hAnsi="Times New Roman" w:cs="Times New Roman"/>
          <w:b/>
          <w:sz w:val="28"/>
          <w:szCs w:val="28"/>
        </w:rPr>
        <w:t xml:space="preserve">ВНИИСБ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62A33" w:rsidRPr="00262A33">
        <w:rPr>
          <w:rFonts w:ascii="Times New Roman" w:hAnsi="Times New Roman" w:cs="Times New Roman"/>
          <w:b/>
          <w:sz w:val="28"/>
          <w:szCs w:val="28"/>
        </w:rPr>
        <w:t xml:space="preserve"> антикоррупционной деятельности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262A33" w:rsidRPr="00262A3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C041B" w:rsidRDefault="001C041B" w:rsidP="00CB2E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2025 году в  соответствии с приказом № 601 от 13 сентября 2024г Министерства науки и высшего образования Российской Федерации «Об организации работы по предупреждению коррупции в организациях, созданных для выполнения задач, поставленных перед Министерством науки и высшего образования Российской Федерации» проведена и завершена  работа по выполнению  «Комплекса мер (мероприятий) по предупреждению коррупции в организациях, созданных для выполнения задач, поставленных 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Министерством науки и высшего образования Российской Федерации». </w:t>
      </w:r>
      <w:r w:rsidR="006935D4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6935D4" w:rsidRPr="006935D4">
        <w:rPr>
          <w:rFonts w:ascii="Times New Roman" w:hAnsi="Times New Roman" w:cs="Times New Roman"/>
          <w:sz w:val="28"/>
          <w:szCs w:val="28"/>
        </w:rPr>
        <w:t>направлен в Министерство науки и высшего образования Российской Федерации директору Департамента информационной политики и комплексной безопасности Толмачеву</w:t>
      </w:r>
      <w:r w:rsidR="00CB2E72" w:rsidRPr="00CB2E72">
        <w:rPr>
          <w:rFonts w:ascii="Times New Roman" w:hAnsi="Times New Roman" w:cs="Times New Roman"/>
          <w:sz w:val="28"/>
          <w:szCs w:val="28"/>
        </w:rPr>
        <w:t xml:space="preserve"> </w:t>
      </w:r>
      <w:r w:rsidR="00CB2E72" w:rsidRPr="006935D4">
        <w:rPr>
          <w:rFonts w:ascii="Times New Roman" w:hAnsi="Times New Roman" w:cs="Times New Roman"/>
          <w:sz w:val="28"/>
          <w:szCs w:val="28"/>
        </w:rPr>
        <w:t>А.А.</w:t>
      </w:r>
      <w:r w:rsidR="00CB2E72">
        <w:rPr>
          <w:rFonts w:ascii="Times New Roman" w:hAnsi="Times New Roman" w:cs="Times New Roman"/>
          <w:sz w:val="28"/>
          <w:szCs w:val="28"/>
        </w:rPr>
        <w:t xml:space="preserve"> В отчете доложено, что р</w:t>
      </w:r>
      <w:r>
        <w:rPr>
          <w:rFonts w:ascii="Times New Roman" w:hAnsi="Times New Roman" w:cs="Times New Roman"/>
          <w:sz w:val="28"/>
          <w:szCs w:val="28"/>
        </w:rPr>
        <w:t>азработаны и утверждены  обновленные локальные правовые акты по вопросам противодействия коррупции:</w:t>
      </w:r>
    </w:p>
    <w:p w:rsidR="001C041B" w:rsidRDefault="001C041B" w:rsidP="00F868FA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Антикоррупционная политика организации; </w:t>
      </w:r>
    </w:p>
    <w:p w:rsidR="001C041B" w:rsidRDefault="001C041B" w:rsidP="00F868FA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должностном лице (структурном подразделении), ответственном за профилактику коррупционных и иных правонарушений в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C041B" w:rsidRDefault="001C041B" w:rsidP="00F868FA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Стандарты и процедуры, направленные на обеспечение добросовестной работы организации;</w:t>
      </w:r>
    </w:p>
    <w:p w:rsidR="001C041B" w:rsidRDefault="001C041B" w:rsidP="00F868FA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 организации;</w:t>
      </w:r>
    </w:p>
    <w:p w:rsidR="001C041B" w:rsidRDefault="001C041B" w:rsidP="00F868FA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Комиссии по соблюдению требований к должностному поведению и урегулированию конфликта интересов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C041B" w:rsidRDefault="001C041B" w:rsidP="00F868FA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мерах по недопущению составления неофициальной отчетности и использования поддельных документов в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C041B" w:rsidRDefault="001C041B" w:rsidP="00F868FA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сообщения работниками организации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C041B" w:rsidRDefault="001C041B" w:rsidP="00F868FA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противодействия коррупции в институте на 2025-2027гг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41B" w:rsidRDefault="001C041B" w:rsidP="00F868FA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 о сотрудничестве организации с правоохранительными органами и органами прокуратуры в сфере противодействия коррупции.</w:t>
      </w:r>
    </w:p>
    <w:p w:rsidR="00545184" w:rsidRPr="001C041B" w:rsidRDefault="00262A33" w:rsidP="00F868FA">
      <w:pPr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1C041B">
        <w:rPr>
          <w:rFonts w:ascii="Times New Roman" w:hAnsi="Times New Roman" w:cs="Times New Roman"/>
          <w:sz w:val="28"/>
          <w:szCs w:val="28"/>
        </w:rPr>
        <w:t>В 202</w:t>
      </w:r>
      <w:r w:rsidR="00545184" w:rsidRPr="001C041B">
        <w:rPr>
          <w:rFonts w:ascii="Times New Roman" w:hAnsi="Times New Roman" w:cs="Times New Roman"/>
          <w:sz w:val="28"/>
          <w:szCs w:val="28"/>
        </w:rPr>
        <w:t>5</w:t>
      </w:r>
      <w:r w:rsidRPr="001C041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45184" w:rsidRPr="001C041B">
        <w:rPr>
          <w:rFonts w:ascii="Times New Roman" w:hAnsi="Times New Roman" w:cs="Times New Roman"/>
          <w:sz w:val="28"/>
          <w:szCs w:val="28"/>
        </w:rPr>
        <w:t>проведены занятия и информирование работников, замещающих отдельные должности в организации, созданной для выполнения задач, поставленных перед Министерством науки и высшего образования Российской Федерации (далее соответственно – работники, Организация), по вопросам представления сведений о доходах, расходах, об имуществе и обязательствах имущественного характера (далее – сведения о доходах), их ознакомление с обзором типовых ошибок при заполнении справок о доходах, расходах, об</w:t>
      </w:r>
      <w:proofErr w:type="gramEnd"/>
      <w:r w:rsidR="00545184" w:rsidRPr="001C04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5184" w:rsidRPr="001C041B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="00545184" w:rsidRPr="001C041B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характера.  Для обеспечения своевременного исполнения работниками обязанности по представлению сведений о доходах и повышение исполнительской дисциплины проводился мониторинг представления сведений о доходах работниками в рамках декларационных кампаний с информированием руководителя института  </w:t>
      </w:r>
      <w:r w:rsidR="009C57DF">
        <w:rPr>
          <w:rFonts w:ascii="Times New Roman" w:hAnsi="Times New Roman" w:cs="Times New Roman"/>
          <w:sz w:val="28"/>
          <w:szCs w:val="28"/>
        </w:rPr>
        <w:t xml:space="preserve">о ходе </w:t>
      </w:r>
      <w:r w:rsidR="00545184" w:rsidRPr="001C041B">
        <w:rPr>
          <w:rFonts w:ascii="Times New Roman" w:hAnsi="Times New Roman" w:cs="Times New Roman"/>
          <w:sz w:val="28"/>
          <w:szCs w:val="28"/>
        </w:rPr>
        <w:t xml:space="preserve">декларационной кампании. </w:t>
      </w:r>
    </w:p>
    <w:p w:rsidR="009C57DF" w:rsidRDefault="00CE41E6" w:rsidP="001C041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C041B">
        <w:rPr>
          <w:rFonts w:ascii="Times New Roman" w:hAnsi="Times New Roman" w:cs="Times New Roman"/>
          <w:sz w:val="28"/>
          <w:szCs w:val="28"/>
        </w:rPr>
        <w:t>Проведение анализа сведений о доходах, представленных работниками, с подготовкой доклада об итогах соответствующей декларационной кампании позволила обеспечить о</w:t>
      </w:r>
      <w:r w:rsidR="00545184" w:rsidRPr="001C041B">
        <w:rPr>
          <w:rFonts w:ascii="Times New Roman" w:hAnsi="Times New Roman" w:cs="Times New Roman"/>
          <w:sz w:val="28"/>
          <w:szCs w:val="28"/>
        </w:rPr>
        <w:t xml:space="preserve">ткрытость и доступность информации о деятельности по профилактике коррупционных правонарушений в </w:t>
      </w:r>
      <w:r w:rsidRPr="001C041B">
        <w:rPr>
          <w:rFonts w:ascii="Times New Roman" w:hAnsi="Times New Roman" w:cs="Times New Roman"/>
          <w:sz w:val="28"/>
          <w:szCs w:val="28"/>
        </w:rPr>
        <w:t xml:space="preserve">институте. </w:t>
      </w:r>
    </w:p>
    <w:p w:rsidR="009A30F4" w:rsidRDefault="009C57DF" w:rsidP="009A3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е</w:t>
      </w:r>
      <w:r w:rsidR="00CE41E6" w:rsidRPr="001C041B">
        <w:rPr>
          <w:rFonts w:ascii="Times New Roman" w:hAnsi="Times New Roman" w:cs="Times New Roman"/>
          <w:sz w:val="28"/>
          <w:szCs w:val="28"/>
        </w:rPr>
        <w:t xml:space="preserve">жегодная оценка коррупционных рисков, возникающих при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CE41E6" w:rsidRPr="001C041B">
        <w:rPr>
          <w:rFonts w:ascii="Times New Roman" w:hAnsi="Times New Roman" w:cs="Times New Roman"/>
          <w:sz w:val="28"/>
          <w:szCs w:val="28"/>
        </w:rPr>
        <w:t xml:space="preserve"> своих функций и уставных целей и задач.</w:t>
      </w:r>
      <w:r>
        <w:rPr>
          <w:rFonts w:ascii="Times New Roman" w:hAnsi="Times New Roman" w:cs="Times New Roman"/>
          <w:sz w:val="28"/>
          <w:szCs w:val="28"/>
        </w:rPr>
        <w:t xml:space="preserve"> Составлен отчет об </w:t>
      </w:r>
      <w:r w:rsidRPr="001C041B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041B">
        <w:rPr>
          <w:rFonts w:ascii="Times New Roman" w:hAnsi="Times New Roman" w:cs="Times New Roman"/>
          <w:sz w:val="28"/>
          <w:szCs w:val="28"/>
        </w:rPr>
        <w:t xml:space="preserve"> коррупционных рисков</w:t>
      </w:r>
      <w:r>
        <w:rPr>
          <w:rFonts w:ascii="Times New Roman" w:hAnsi="Times New Roman" w:cs="Times New Roman"/>
          <w:sz w:val="28"/>
          <w:szCs w:val="28"/>
        </w:rPr>
        <w:t xml:space="preserve">, который доложен директору института. </w:t>
      </w:r>
    </w:p>
    <w:p w:rsidR="009A30F4" w:rsidRDefault="00CB2E72" w:rsidP="00CB2E7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30F4">
        <w:rPr>
          <w:rFonts w:ascii="Times New Roman" w:hAnsi="Times New Roman" w:cs="Times New Roman"/>
          <w:sz w:val="28"/>
          <w:szCs w:val="28"/>
        </w:rPr>
        <w:t xml:space="preserve"> </w:t>
      </w:r>
      <w:r w:rsidR="009A30F4" w:rsidRPr="001C041B">
        <w:rPr>
          <w:rFonts w:ascii="Times New Roman" w:hAnsi="Times New Roman" w:cs="Times New Roman"/>
          <w:sz w:val="28"/>
          <w:szCs w:val="28"/>
        </w:rPr>
        <w:t>Использование информации и данных внутреннего финансового контроля в целях осуществления полномочий по выявлению фактов возникновения личной заинтересованности и предотвращению конфликта интересов</w:t>
      </w:r>
      <w:r w:rsidR="009A30F4">
        <w:rPr>
          <w:rFonts w:ascii="Times New Roman" w:hAnsi="Times New Roman" w:cs="Times New Roman"/>
          <w:sz w:val="28"/>
          <w:szCs w:val="28"/>
        </w:rPr>
        <w:t xml:space="preserve"> позволило выявить факт </w:t>
      </w:r>
      <w:r w:rsidR="009A30F4" w:rsidRPr="001C0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30F4" w:rsidRPr="001C041B">
        <w:rPr>
          <w:rFonts w:ascii="Times New Roman" w:hAnsi="Times New Roman" w:cs="Times New Roman"/>
          <w:sz w:val="28"/>
          <w:szCs w:val="28"/>
        </w:rPr>
        <w:t>неуведомления</w:t>
      </w:r>
      <w:proofErr w:type="spellEnd"/>
      <w:r w:rsidR="009A30F4" w:rsidRPr="001C041B">
        <w:rPr>
          <w:rFonts w:ascii="Times New Roman" w:hAnsi="Times New Roman" w:cs="Times New Roman"/>
          <w:sz w:val="28"/>
          <w:szCs w:val="28"/>
        </w:rPr>
        <w:t xml:space="preserve"> </w:t>
      </w:r>
      <w:r w:rsidR="009A30F4">
        <w:rPr>
          <w:rFonts w:ascii="Times New Roman" w:hAnsi="Times New Roman" w:cs="Times New Roman"/>
          <w:sz w:val="28"/>
          <w:szCs w:val="28"/>
        </w:rPr>
        <w:t xml:space="preserve">работником института </w:t>
      </w:r>
      <w:r w:rsidR="009A30F4" w:rsidRPr="001C041B">
        <w:rPr>
          <w:rFonts w:ascii="Times New Roman" w:hAnsi="Times New Roman" w:cs="Times New Roman"/>
          <w:sz w:val="28"/>
          <w:szCs w:val="28"/>
        </w:rPr>
        <w:t xml:space="preserve"> о возникновении конфликта интересов.</w:t>
      </w:r>
      <w:r w:rsidR="009A30F4">
        <w:rPr>
          <w:rFonts w:ascii="Times New Roman" w:hAnsi="Times New Roman" w:cs="Times New Roman"/>
          <w:sz w:val="28"/>
          <w:szCs w:val="28"/>
        </w:rPr>
        <w:t xml:space="preserve"> Были приняты меры по </w:t>
      </w:r>
      <w:r w:rsidR="009A30F4" w:rsidRPr="001C041B">
        <w:rPr>
          <w:rFonts w:ascii="Times New Roman" w:hAnsi="Times New Roman" w:cs="Times New Roman"/>
          <w:sz w:val="28"/>
          <w:szCs w:val="28"/>
        </w:rPr>
        <w:t>урегулировани</w:t>
      </w:r>
      <w:r w:rsidR="009A30F4">
        <w:rPr>
          <w:rFonts w:ascii="Times New Roman" w:hAnsi="Times New Roman" w:cs="Times New Roman"/>
          <w:sz w:val="28"/>
          <w:szCs w:val="28"/>
        </w:rPr>
        <w:t>ю</w:t>
      </w:r>
      <w:r w:rsidR="009A30F4" w:rsidRPr="001C041B">
        <w:rPr>
          <w:rFonts w:ascii="Times New Roman" w:hAnsi="Times New Roman" w:cs="Times New Roman"/>
          <w:sz w:val="28"/>
          <w:szCs w:val="28"/>
        </w:rPr>
        <w:t xml:space="preserve"> возникшего конфликта интересов.</w:t>
      </w:r>
      <w:r w:rsidR="009A30F4" w:rsidRPr="009A30F4">
        <w:rPr>
          <w:rFonts w:ascii="Times New Roman" w:hAnsi="Times New Roman" w:cs="Times New Roman"/>
          <w:sz w:val="28"/>
          <w:szCs w:val="28"/>
        </w:rPr>
        <w:t xml:space="preserve"> </w:t>
      </w:r>
      <w:r w:rsidR="009A30F4">
        <w:rPr>
          <w:rFonts w:ascii="Times New Roman" w:hAnsi="Times New Roman" w:cs="Times New Roman"/>
          <w:sz w:val="28"/>
          <w:szCs w:val="28"/>
        </w:rPr>
        <w:t>Комиссия одобрила</w:t>
      </w:r>
      <w:r w:rsidR="009A30F4" w:rsidRPr="003B2D51">
        <w:rPr>
          <w:rFonts w:ascii="Times New Roman" w:hAnsi="Times New Roman" w:cs="Times New Roman"/>
          <w:sz w:val="28"/>
          <w:szCs w:val="28"/>
        </w:rPr>
        <w:t xml:space="preserve"> </w:t>
      </w:r>
      <w:r w:rsidR="009A30F4">
        <w:rPr>
          <w:rFonts w:ascii="Times New Roman" w:hAnsi="Times New Roman" w:cs="Times New Roman"/>
          <w:sz w:val="28"/>
          <w:szCs w:val="28"/>
        </w:rPr>
        <w:t>д</w:t>
      </w:r>
      <w:r w:rsidR="009A30F4" w:rsidRPr="00D80AE7">
        <w:rPr>
          <w:rFonts w:ascii="Times New Roman" w:hAnsi="Times New Roman" w:cs="Times New Roman"/>
          <w:sz w:val="28"/>
          <w:szCs w:val="28"/>
        </w:rPr>
        <w:t xml:space="preserve">обровольный отказ </w:t>
      </w:r>
      <w:proofErr w:type="spellStart"/>
      <w:r w:rsidR="009A30F4">
        <w:rPr>
          <w:rFonts w:ascii="Times New Roman" w:hAnsi="Times New Roman" w:cs="Times New Roman"/>
          <w:sz w:val="28"/>
          <w:szCs w:val="28"/>
        </w:rPr>
        <w:t>Мартиросяна</w:t>
      </w:r>
      <w:proofErr w:type="spellEnd"/>
      <w:r w:rsidR="009A30F4">
        <w:rPr>
          <w:rFonts w:ascii="Times New Roman" w:hAnsi="Times New Roman" w:cs="Times New Roman"/>
          <w:sz w:val="28"/>
          <w:szCs w:val="28"/>
        </w:rPr>
        <w:t xml:space="preserve"> Ю.Ц. </w:t>
      </w:r>
      <w:r w:rsidR="009A30F4" w:rsidRPr="00D80AE7">
        <w:rPr>
          <w:rFonts w:ascii="Times New Roman" w:hAnsi="Times New Roman" w:cs="Times New Roman"/>
          <w:sz w:val="28"/>
          <w:szCs w:val="28"/>
        </w:rPr>
        <w:t xml:space="preserve">  от участия в обсуждении </w:t>
      </w:r>
      <w:r w:rsidR="009A30F4">
        <w:rPr>
          <w:rFonts w:ascii="Times New Roman" w:hAnsi="Times New Roman" w:cs="Times New Roman"/>
          <w:sz w:val="28"/>
          <w:szCs w:val="28"/>
        </w:rPr>
        <w:t xml:space="preserve">и </w:t>
      </w:r>
      <w:r w:rsidR="009A30F4" w:rsidRPr="00D80AE7">
        <w:rPr>
          <w:rFonts w:ascii="Times New Roman" w:hAnsi="Times New Roman" w:cs="Times New Roman"/>
          <w:sz w:val="28"/>
          <w:szCs w:val="28"/>
        </w:rPr>
        <w:t>принятия решений по вопросам, которые находятся или могут оказаться под вли</w:t>
      </w:r>
      <w:r w:rsidR="009A30F4">
        <w:rPr>
          <w:rFonts w:ascii="Times New Roman" w:hAnsi="Times New Roman" w:cs="Times New Roman"/>
          <w:sz w:val="28"/>
          <w:szCs w:val="28"/>
        </w:rPr>
        <w:t>янием конфликта интересов</w:t>
      </w:r>
      <w:r w:rsidR="009A30F4" w:rsidRPr="00200257">
        <w:rPr>
          <w:rFonts w:ascii="Times New Roman" w:hAnsi="Times New Roman" w:cs="Times New Roman"/>
          <w:sz w:val="28"/>
          <w:szCs w:val="28"/>
        </w:rPr>
        <w:t xml:space="preserve"> </w:t>
      </w:r>
      <w:r w:rsidR="009A30F4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9A30F4" w:rsidRPr="00200257">
        <w:rPr>
          <w:rFonts w:ascii="Times New Roman" w:hAnsi="Times New Roman" w:cs="Times New Roman"/>
          <w:sz w:val="28"/>
          <w:szCs w:val="28"/>
        </w:rPr>
        <w:t xml:space="preserve"> сот</w:t>
      </w:r>
      <w:r w:rsidR="009A30F4">
        <w:rPr>
          <w:rFonts w:ascii="Times New Roman" w:hAnsi="Times New Roman" w:cs="Times New Roman"/>
          <w:sz w:val="28"/>
          <w:szCs w:val="28"/>
        </w:rPr>
        <w:t>рудникам института, состоящих в родстве с ним.</w:t>
      </w:r>
    </w:p>
    <w:p w:rsidR="009A30F4" w:rsidRDefault="009A30F4" w:rsidP="009C57DF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Работники</w:t>
      </w:r>
      <w:r w:rsidR="009C57DF" w:rsidRPr="001C041B">
        <w:rPr>
          <w:rFonts w:ascii="Times New Roman" w:hAnsi="Times New Roman" w:cs="Times New Roman"/>
          <w:sz w:val="28"/>
          <w:szCs w:val="28"/>
        </w:rPr>
        <w:t xml:space="preserve">, в должностные обязанности которых входит участие в проведении закупок товаров, работ, услуг для обеспечения государственных (муниципальных) нужд и отдельными видами юридических лиц, </w:t>
      </w:r>
      <w:r>
        <w:rPr>
          <w:rFonts w:ascii="Times New Roman" w:hAnsi="Times New Roman" w:cs="Times New Roman"/>
          <w:sz w:val="28"/>
          <w:szCs w:val="28"/>
        </w:rPr>
        <w:t xml:space="preserve">приняли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активное участие </w:t>
      </w:r>
      <w:r w:rsidR="009C57DF" w:rsidRPr="001C041B">
        <w:rPr>
          <w:rFonts w:ascii="Times New Roman" w:hAnsi="Times New Roman" w:cs="Times New Roman"/>
          <w:sz w:val="28"/>
          <w:szCs w:val="28"/>
        </w:rPr>
        <w:t xml:space="preserve">в мероприятиях по профессиональному развитию в области противодействия коррупции, в том числе их </w:t>
      </w:r>
      <w:proofErr w:type="gramStart"/>
      <w:r w:rsidR="009C57DF" w:rsidRPr="001C041B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9C57DF" w:rsidRPr="001C041B">
        <w:rPr>
          <w:rFonts w:ascii="Times New Roman" w:hAnsi="Times New Roman" w:cs="Times New Roman"/>
          <w:sz w:val="28"/>
          <w:szCs w:val="28"/>
        </w:rPr>
        <w:t xml:space="preserve"> по дополнительным профессиональным программам в области противодействия коррупции. </w:t>
      </w:r>
    </w:p>
    <w:p w:rsidR="009C57DF" w:rsidRPr="001C041B" w:rsidRDefault="009A30F4" w:rsidP="009C57DF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Были организованы  и проведены</w:t>
      </w:r>
      <w:r w:rsidR="009C57DF" w:rsidRPr="001C041B">
        <w:rPr>
          <w:rFonts w:ascii="Times New Roman" w:hAnsi="Times New Roman" w:cs="Times New Roman"/>
          <w:sz w:val="28"/>
          <w:szCs w:val="28"/>
        </w:rPr>
        <w:t xml:space="preserve"> работы по антикоррупционному просвещению работников </w:t>
      </w:r>
      <w:r>
        <w:rPr>
          <w:rFonts w:ascii="Times New Roman" w:hAnsi="Times New Roman" w:cs="Times New Roman"/>
          <w:sz w:val="28"/>
          <w:szCs w:val="28"/>
        </w:rPr>
        <w:t xml:space="preserve">института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6363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363C4">
        <w:rPr>
          <w:rFonts w:ascii="Times New Roman" w:hAnsi="Times New Roman" w:cs="Times New Roman"/>
          <w:sz w:val="28"/>
          <w:szCs w:val="28"/>
        </w:rPr>
        <w:t>семинары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9C57DF" w:rsidRPr="001C04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изгот</w:t>
      </w:r>
      <w:r w:rsidR="006363C4">
        <w:rPr>
          <w:rFonts w:ascii="Times New Roman" w:hAnsi="Times New Roman" w:cs="Times New Roman"/>
          <w:sz w:val="28"/>
          <w:szCs w:val="28"/>
        </w:rPr>
        <w:t>овлены и распространены памятки.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3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окументы по </w:t>
      </w:r>
      <w:r w:rsidR="009C57DF" w:rsidRPr="001C041B">
        <w:rPr>
          <w:rFonts w:ascii="Times New Roman" w:hAnsi="Times New Roman" w:cs="Times New Roman"/>
          <w:sz w:val="28"/>
          <w:szCs w:val="28"/>
        </w:rPr>
        <w:t xml:space="preserve"> </w:t>
      </w:r>
      <w:r w:rsidR="006935D4" w:rsidRPr="001C041B">
        <w:rPr>
          <w:rFonts w:ascii="Times New Roman" w:hAnsi="Times New Roman" w:cs="Times New Roman"/>
          <w:sz w:val="28"/>
          <w:szCs w:val="28"/>
        </w:rPr>
        <w:t xml:space="preserve">антикоррупционному просвещению </w:t>
      </w:r>
      <w:r w:rsidR="006935D4">
        <w:rPr>
          <w:rFonts w:ascii="Times New Roman" w:hAnsi="Times New Roman" w:cs="Times New Roman"/>
          <w:sz w:val="28"/>
          <w:szCs w:val="28"/>
        </w:rPr>
        <w:t>и  противодействию</w:t>
      </w:r>
      <w:r w:rsidR="009C57DF" w:rsidRPr="001C041B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6935D4">
        <w:rPr>
          <w:rFonts w:ascii="Times New Roman" w:hAnsi="Times New Roman" w:cs="Times New Roman"/>
          <w:sz w:val="28"/>
          <w:szCs w:val="28"/>
        </w:rPr>
        <w:t xml:space="preserve"> размещены на отдельных стендах в общедоступных местах института.</w:t>
      </w:r>
    </w:p>
    <w:p w:rsidR="001C041B" w:rsidRPr="001C041B" w:rsidRDefault="006935D4" w:rsidP="009C57DF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Подраздел</w:t>
      </w:r>
      <w:r w:rsidR="000F7B6D" w:rsidRPr="001C041B">
        <w:rPr>
          <w:rFonts w:ascii="Times New Roman" w:hAnsi="Times New Roman" w:cs="Times New Roman"/>
          <w:sz w:val="28"/>
          <w:szCs w:val="28"/>
        </w:rPr>
        <w:t xml:space="preserve"> официального сайта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="000F7B6D" w:rsidRPr="001C041B">
        <w:rPr>
          <w:rFonts w:ascii="Times New Roman" w:hAnsi="Times New Roman" w:cs="Times New Roman"/>
          <w:sz w:val="28"/>
          <w:szCs w:val="28"/>
        </w:rPr>
        <w:t xml:space="preserve">, посвященного вопросам противодействия коррупции, </w:t>
      </w:r>
      <w:r>
        <w:rPr>
          <w:rFonts w:ascii="Times New Roman" w:hAnsi="Times New Roman" w:cs="Times New Roman"/>
          <w:sz w:val="28"/>
          <w:szCs w:val="28"/>
        </w:rPr>
        <w:t xml:space="preserve">поддерживался </w:t>
      </w:r>
      <w:r w:rsidRPr="001C041B">
        <w:rPr>
          <w:rFonts w:ascii="Times New Roman" w:hAnsi="Times New Roman" w:cs="Times New Roman"/>
          <w:sz w:val="28"/>
          <w:szCs w:val="28"/>
        </w:rPr>
        <w:t xml:space="preserve"> </w:t>
      </w:r>
      <w:r w:rsidR="000F7B6D" w:rsidRPr="001C041B">
        <w:rPr>
          <w:rFonts w:ascii="Times New Roman" w:hAnsi="Times New Roman" w:cs="Times New Roman"/>
          <w:sz w:val="28"/>
          <w:szCs w:val="28"/>
        </w:rPr>
        <w:t xml:space="preserve">в актуальном состоянии и в соответствии с </w:t>
      </w:r>
      <w:r w:rsidR="00E7420E">
        <w:rPr>
          <w:rFonts w:ascii="Times New Roman" w:hAnsi="Times New Roman" w:cs="Times New Roman"/>
          <w:sz w:val="28"/>
          <w:szCs w:val="28"/>
        </w:rPr>
        <w:t>«</w:t>
      </w:r>
      <w:r w:rsidR="000F7B6D" w:rsidRPr="001C041B">
        <w:rPr>
          <w:rFonts w:ascii="Times New Roman" w:hAnsi="Times New Roman" w:cs="Times New Roman"/>
          <w:sz w:val="28"/>
          <w:szCs w:val="28"/>
        </w:rPr>
        <w:t>Требованиями к официальным сайтам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7B6D" w:rsidRPr="001C04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посвященных</w:t>
      </w:r>
      <w:proofErr w:type="gramEnd"/>
      <w:r w:rsidR="00CE41E6" w:rsidRPr="001C041B">
        <w:rPr>
          <w:rFonts w:ascii="Times New Roman" w:hAnsi="Times New Roman" w:cs="Times New Roman"/>
          <w:sz w:val="28"/>
          <w:szCs w:val="28"/>
        </w:rPr>
        <w:t xml:space="preserve"> воп</w:t>
      </w:r>
      <w:r>
        <w:rPr>
          <w:rFonts w:ascii="Times New Roman" w:hAnsi="Times New Roman" w:cs="Times New Roman"/>
          <w:sz w:val="28"/>
          <w:szCs w:val="28"/>
        </w:rPr>
        <w:t>росам противодействия коррупции</w:t>
      </w:r>
      <w:r w:rsidR="00E742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41E6" w:rsidRPr="001C0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A33" w:rsidRDefault="00262A33" w:rsidP="001C041B">
      <w:pPr>
        <w:tabs>
          <w:tab w:val="left" w:pos="1011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041B">
        <w:rPr>
          <w:rFonts w:ascii="Times New Roman" w:hAnsi="Times New Roman" w:cs="Times New Roman"/>
          <w:sz w:val="28"/>
          <w:szCs w:val="28"/>
        </w:rPr>
        <w:t xml:space="preserve">   Раздел «Противодействие коррупции»  структурирован на подразделы, установленные Требованиями к размещению и наполнению подразделов, посвященных вопросам противодействия коррупции, официальных сайтов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организаций.  Подраздел «Нормативные правовые и иные акты в сфере противодействия коррупции» наполнен ссылками на действующие федеральные законы, указы Президента Российской Федерации, постановления Правительства Российской Федерации и иных нормативных правовых актов по вопросам противодействия коррупции. </w:t>
      </w:r>
    </w:p>
    <w:p w:rsidR="00AB68A7" w:rsidRDefault="00262A33" w:rsidP="001C04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институте хорошо отлажена организация приема сведений о доходах, расходах, об имуществе и обязательствах имущественного характера (далее - сведения о доходах), представляемых руководителями института. Обеспечен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своевременностью представления указанных сведений. Сотрудники, которые обязаны предоставлять сведения о доходах, расходах, об имуществе и обязательствах имущественного характера ежегодно  без нарушений сдают свои отчеты.</w:t>
      </w:r>
      <w:r w:rsidR="005859FE">
        <w:rPr>
          <w:rFonts w:ascii="Times New Roman" w:hAnsi="Times New Roman"/>
          <w:sz w:val="28"/>
          <w:szCs w:val="28"/>
        </w:rPr>
        <w:t xml:space="preserve"> </w:t>
      </w:r>
    </w:p>
    <w:p w:rsidR="00262A33" w:rsidRPr="005859FE" w:rsidRDefault="00262A33" w:rsidP="001C041B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Доклад об итогах соответствующей декларационной кампании предоставляется директору своевременно. Периодически проводится осуществление проверок достоверности и полноты сведений о доходах, представленных работниками (в случаях, установленных законодательством Российской Федерации о противодействии коррупции).</w:t>
      </w:r>
      <w:r w:rsidR="005859FE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Постоянно осуществляется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сотрудниками института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коррупции.</w:t>
      </w:r>
    </w:p>
    <w:p w:rsidR="00DF249E" w:rsidRDefault="00262A33" w:rsidP="001C041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 нет нарушений в осуществлении антикоррупционной экспертизы нормативных правовых актов института  и их проектов с учетом </w:t>
      </w:r>
      <w:r>
        <w:rPr>
          <w:rFonts w:ascii="Times New Roman" w:hAnsi="Times New Roman"/>
          <w:sz w:val="28"/>
          <w:szCs w:val="28"/>
        </w:rPr>
        <w:lastRenderedPageBreak/>
        <w:t>мониторинга соответствующей правоприменительной практики в целях выявления коррупционных факторов и последующего устранения таких факторов.</w:t>
      </w:r>
      <w:r w:rsidR="00DF249E" w:rsidRPr="00DF2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49E">
        <w:rPr>
          <w:rFonts w:ascii="Times New Roman" w:eastAsia="Times New Roman" w:hAnsi="Times New Roman" w:cs="Times New Roman"/>
          <w:sz w:val="28"/>
          <w:szCs w:val="28"/>
        </w:rPr>
        <w:t>Документирование деятельности осуществляется в соответствии с Инструкцией по делопроизводству. В целях защиты служебной информации, персональных данных приняты соответствующие организационные и технические меры, разработаны локальные акты. </w:t>
      </w:r>
    </w:p>
    <w:p w:rsidR="00DF249E" w:rsidRDefault="00DF249E" w:rsidP="001C041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и состав доходов и расходов института утверждаются в Плане финансово-хозяйственной деятельности на текущий финансовый год и плановый период. Расходование бюджетных средств осуществляется на основании Плана финансово-хозяйственной деятельности.</w:t>
      </w:r>
    </w:p>
    <w:p w:rsidR="00DF249E" w:rsidRDefault="00DF249E" w:rsidP="001C04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Закупки товаров, работ, услуг для нужд института осуществляются в рамках Федеральных законов </w:t>
      </w:r>
      <w:r>
        <w:rPr>
          <w:rFonts w:ascii="Times New Roman" w:hAnsi="Times New Roman" w:cs="Times New Roman"/>
          <w:sz w:val="28"/>
          <w:szCs w:val="28"/>
        </w:rPr>
        <w:t xml:space="preserve">от 18.07.2011г.№223-ФЗ «О закупках товаров, работ, услуг отдельными видами юридических лиц» и </w:t>
      </w:r>
      <w:r>
        <w:rPr>
          <w:rFonts w:ascii="Times New Roman" w:eastAsia="Times New Roman" w:hAnsi="Times New Roman" w:cs="Times New Roman"/>
          <w:sz w:val="28"/>
          <w:szCs w:val="28"/>
        </w:rPr>
        <w:t>от 27.03.2013 № 44-ФЗ "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контрактной системе</w:t>
      </w:r>
      <w:r w:rsidR="00612F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сфере закупок товаров, работ, услуг для обеспечения</w:t>
      </w:r>
      <w:r w:rsidR="00612F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государственных и муниципальных нужд".</w:t>
      </w:r>
    </w:p>
    <w:p w:rsidR="00DF249E" w:rsidRDefault="00DF249E" w:rsidP="001C041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законодательства в сфере закупок товаров, работ, услуг осуществляется </w:t>
      </w:r>
      <w:r w:rsidR="005859FE">
        <w:rPr>
          <w:rFonts w:ascii="Times New Roman" w:hAnsi="Times New Roman"/>
          <w:sz w:val="28"/>
          <w:szCs w:val="28"/>
        </w:rPr>
        <w:t xml:space="preserve">комиссией по внутреннему контролю не реже чем один раз в год. 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Информация о закупочной деятельности размещается в Единой информационной системе в сфере закупок в информационно-телекоммуникационной сети «Интернет». </w:t>
      </w:r>
    </w:p>
    <w:p w:rsidR="00DF249E" w:rsidRDefault="00DF249E" w:rsidP="001C041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Специалисты по закупкам имеют высшее профессиональное образование, обладает необходимыми теоретическими знаниями и навыками в сфере закупок. </w:t>
      </w:r>
      <w:r w:rsidR="00452EA4">
        <w:rPr>
          <w:rFonts w:ascii="Times New Roman" w:eastAsia="Times New Roman" w:hAnsi="Times New Roman" w:cs="Times New Roman"/>
          <w:sz w:val="28"/>
          <w:szCs w:val="28"/>
        </w:rPr>
        <w:t>Кроме того институт организовал в 2025 году повышение квалификации сотрудников, которые связаны с работой по противодействию коррупции. Повышение квалификации по программе «Противодействие коррупции: правовые основы. Антикоррупционные мероприятия», прошли шесть человек (</w:t>
      </w:r>
      <w:proofErr w:type="spellStart"/>
      <w:r w:rsidR="00452EA4">
        <w:rPr>
          <w:rFonts w:ascii="Times New Roman" w:eastAsia="Times New Roman" w:hAnsi="Times New Roman" w:cs="Times New Roman"/>
          <w:sz w:val="28"/>
          <w:szCs w:val="28"/>
        </w:rPr>
        <w:t>Елинова</w:t>
      </w:r>
      <w:proofErr w:type="spellEnd"/>
      <w:r w:rsidR="00452EA4">
        <w:rPr>
          <w:rFonts w:ascii="Times New Roman" w:eastAsia="Times New Roman" w:hAnsi="Times New Roman" w:cs="Times New Roman"/>
          <w:sz w:val="28"/>
          <w:szCs w:val="28"/>
        </w:rPr>
        <w:t xml:space="preserve"> В.И.,</w:t>
      </w:r>
      <w:r w:rsidR="00E7420E">
        <w:rPr>
          <w:rFonts w:ascii="Times New Roman" w:eastAsia="Times New Roman" w:hAnsi="Times New Roman" w:cs="Times New Roman"/>
          <w:sz w:val="28"/>
          <w:szCs w:val="28"/>
        </w:rPr>
        <w:t xml:space="preserve"> Киселев В.Н., </w:t>
      </w:r>
      <w:proofErr w:type="spellStart"/>
      <w:r w:rsidR="00E7420E">
        <w:rPr>
          <w:rFonts w:ascii="Times New Roman" w:eastAsia="Times New Roman" w:hAnsi="Times New Roman" w:cs="Times New Roman"/>
          <w:sz w:val="28"/>
          <w:szCs w:val="28"/>
        </w:rPr>
        <w:t>Кутукова</w:t>
      </w:r>
      <w:proofErr w:type="spellEnd"/>
      <w:r w:rsidR="00E7420E">
        <w:rPr>
          <w:rFonts w:ascii="Times New Roman" w:eastAsia="Times New Roman" w:hAnsi="Times New Roman" w:cs="Times New Roman"/>
          <w:sz w:val="28"/>
          <w:szCs w:val="28"/>
        </w:rPr>
        <w:t xml:space="preserve"> Н.А.,</w:t>
      </w:r>
      <w:r w:rsidR="00452E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2EA4">
        <w:rPr>
          <w:rFonts w:ascii="Times New Roman" w:eastAsia="Times New Roman" w:hAnsi="Times New Roman" w:cs="Times New Roman"/>
          <w:sz w:val="28"/>
          <w:szCs w:val="28"/>
        </w:rPr>
        <w:t>Ширнин</w:t>
      </w:r>
      <w:proofErr w:type="spellEnd"/>
      <w:r w:rsidR="00452EA4">
        <w:rPr>
          <w:rFonts w:ascii="Times New Roman" w:eastAsia="Times New Roman" w:hAnsi="Times New Roman" w:cs="Times New Roman"/>
          <w:sz w:val="28"/>
          <w:szCs w:val="28"/>
        </w:rPr>
        <w:t xml:space="preserve"> С.Ю., </w:t>
      </w:r>
      <w:proofErr w:type="gramStart"/>
      <w:r w:rsidR="00452EA4">
        <w:rPr>
          <w:rFonts w:ascii="Times New Roman" w:eastAsia="Times New Roman" w:hAnsi="Times New Roman" w:cs="Times New Roman"/>
          <w:sz w:val="28"/>
          <w:szCs w:val="28"/>
        </w:rPr>
        <w:t>Алешина</w:t>
      </w:r>
      <w:proofErr w:type="gramEnd"/>
      <w:r w:rsidR="00452EA4">
        <w:rPr>
          <w:rFonts w:ascii="Times New Roman" w:eastAsia="Times New Roman" w:hAnsi="Times New Roman" w:cs="Times New Roman"/>
          <w:sz w:val="28"/>
          <w:szCs w:val="28"/>
        </w:rPr>
        <w:t xml:space="preserve"> О.В., Дудников М.В,).</w:t>
      </w:r>
    </w:p>
    <w:p w:rsidR="00DF249E" w:rsidRDefault="00DF249E" w:rsidP="001C041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 работу по профилактике коррупционных правонарушений проводится мониторинг закупок товаров, работ, услуг для нужд института на предмет возможного совершения коррупционных правонарушений, конфликта интересов (афф</w:t>
      </w:r>
      <w:r w:rsidR="00612FA8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лированности).</w:t>
      </w:r>
    </w:p>
    <w:p w:rsidR="00262A33" w:rsidRPr="005859FE" w:rsidRDefault="00DF249E" w:rsidP="00CB2E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62A33">
        <w:rPr>
          <w:rFonts w:ascii="Times New Roman" w:hAnsi="Times New Roman"/>
          <w:sz w:val="28"/>
          <w:szCs w:val="28"/>
        </w:rPr>
        <w:t xml:space="preserve">Проводится своевременное внесение изменений в приказы института в связи с внесением изменений в антикоррупционное законодательство Российской Федерации. </w:t>
      </w:r>
      <w:proofErr w:type="gramStart"/>
      <w:r w:rsidR="00262A33">
        <w:rPr>
          <w:rFonts w:ascii="Times New Roman" w:hAnsi="Times New Roman"/>
          <w:sz w:val="28"/>
          <w:szCs w:val="28"/>
        </w:rPr>
        <w:t xml:space="preserve">Проверка соблюдения законодательства по проведению закупок оборудования и расходных материалов в рамках Федерального закона (ФЗ №223) «О закупках товаров, работ, услуг отдельными видами юридических лиц» и закупок в рамках Федерального закона от 5 апреля 2013года № 44-ФЗ                     </w:t>
      </w:r>
      <w:r w:rsidR="00262A33" w:rsidRPr="00123E30">
        <w:rPr>
          <w:rFonts w:ascii="Times New Roman" w:hAnsi="Times New Roman" w:cs="Times New Roman"/>
          <w:sz w:val="28"/>
          <w:szCs w:val="28"/>
        </w:rPr>
        <w:t xml:space="preserve">«О контрактной системе в </w:t>
      </w:r>
      <w:r w:rsidR="00262A33" w:rsidRPr="00123E30">
        <w:rPr>
          <w:rFonts w:ascii="Times New Roman" w:hAnsi="Times New Roman" w:cs="Times New Roman"/>
          <w:sz w:val="28"/>
          <w:szCs w:val="28"/>
        </w:rPr>
        <w:lastRenderedPageBreak/>
        <w:t>сфере закупок товаров, услуг для обеспечения государственных и муниципальных нужд»  показала, что благодаря четкой организации работ  комиссии</w:t>
      </w:r>
      <w:r w:rsidR="00827970" w:rsidRPr="00123E30">
        <w:rPr>
          <w:rFonts w:ascii="Times New Roman" w:hAnsi="Times New Roman" w:cs="Times New Roman"/>
          <w:sz w:val="28"/>
          <w:szCs w:val="28"/>
        </w:rPr>
        <w:t xml:space="preserve"> </w:t>
      </w:r>
      <w:r w:rsidR="00827970" w:rsidRPr="00123E30">
        <w:rPr>
          <w:rFonts w:ascii="Times New Roman" w:hAnsi="Times New Roman" w:cs="Times New Roman"/>
          <w:sz w:val="28"/>
          <w:szCs w:val="28"/>
          <w:lang w:eastAsia="ru-RU"/>
        </w:rPr>
        <w:t>и контрактной службы</w:t>
      </w:r>
      <w:proofErr w:type="gramEnd"/>
      <w:r w:rsidR="00827970" w:rsidRPr="00123E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2A33" w:rsidRPr="00123E30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262A33" w:rsidRPr="00123E30">
        <w:rPr>
          <w:rFonts w:ascii="Times New Roman" w:hAnsi="Times New Roman" w:cs="Times New Roman"/>
          <w:sz w:val="28"/>
          <w:szCs w:val="28"/>
        </w:rPr>
        <w:t>осуществлению  закупок товаров, работ и  услуг, обеспечение гласности и  прозрачно</w:t>
      </w:r>
      <w:r w:rsidR="00612FA8">
        <w:rPr>
          <w:rFonts w:ascii="Times New Roman" w:hAnsi="Times New Roman" w:cs="Times New Roman"/>
          <w:sz w:val="28"/>
          <w:szCs w:val="28"/>
        </w:rPr>
        <w:t>сти осуществления таких закупок</w:t>
      </w:r>
      <w:r w:rsidR="00262A33" w:rsidRPr="00123E30">
        <w:rPr>
          <w:rFonts w:ascii="Times New Roman" w:hAnsi="Times New Roman" w:cs="Times New Roman"/>
          <w:sz w:val="28"/>
          <w:szCs w:val="28"/>
        </w:rPr>
        <w:t xml:space="preserve">, институт ежегодно полностью справляется с поставленными задачами по этим вопросам. </w:t>
      </w:r>
    </w:p>
    <w:p w:rsidR="00AB68A7" w:rsidRDefault="00262A33" w:rsidP="00CB2E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Можно также отметить, что и в области точности и полноты документации бухгалтерского учета в институте  соблюдаются все  требования законодательства. </w:t>
      </w:r>
      <w:r w:rsidR="00AB68A7">
        <w:rPr>
          <w:rFonts w:ascii="Times New Roman" w:hAnsi="Times New Roman"/>
          <w:sz w:val="28"/>
          <w:szCs w:val="28"/>
        </w:rPr>
        <w:t xml:space="preserve">Постоянно осуществляется  </w:t>
      </w:r>
      <w:proofErr w:type="gramStart"/>
      <w:r w:rsidR="00AB68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B68A7">
        <w:rPr>
          <w:rFonts w:ascii="Times New Roman" w:hAnsi="Times New Roman"/>
          <w:sz w:val="28"/>
          <w:szCs w:val="28"/>
        </w:rPr>
        <w:t xml:space="preserve"> соблюдением сотрудниками института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коррупции. Более того уже дважды сами сотрудники обращались с просьбой в комиссию проверить –</w:t>
      </w:r>
      <w:r w:rsidR="00486EC4">
        <w:rPr>
          <w:rFonts w:ascii="Times New Roman" w:hAnsi="Times New Roman"/>
          <w:sz w:val="28"/>
          <w:szCs w:val="28"/>
        </w:rPr>
        <w:t xml:space="preserve"> </w:t>
      </w:r>
      <w:r w:rsidR="00AB68A7">
        <w:rPr>
          <w:rFonts w:ascii="Times New Roman" w:hAnsi="Times New Roman"/>
          <w:sz w:val="28"/>
          <w:szCs w:val="28"/>
        </w:rPr>
        <w:t>нет ли нарушений или конфликта интересов в их работе.</w:t>
      </w:r>
    </w:p>
    <w:p w:rsidR="00AF176A" w:rsidRPr="00B87246" w:rsidRDefault="00AF176A" w:rsidP="00CB2E7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Институте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782">
        <w:rPr>
          <w:rFonts w:ascii="Times New Roman" w:eastAsia="Times New Roman" w:hAnsi="Times New Roman" w:cs="Times New Roman"/>
          <w:sz w:val="28"/>
          <w:szCs w:val="28"/>
        </w:rPr>
        <w:t xml:space="preserve">в 2024 году 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подготовлена и утверждена Карта коррупционных рисков, в которой определен перечень </w:t>
      </w:r>
      <w:proofErr w:type="spellStart"/>
      <w:r w:rsidRPr="00B87246">
        <w:rPr>
          <w:rFonts w:ascii="Times New Roman" w:eastAsia="Times New Roman" w:hAnsi="Times New Roman" w:cs="Times New Roman"/>
          <w:sz w:val="28"/>
          <w:szCs w:val="28"/>
        </w:rPr>
        <w:t>коррупционно</w:t>
      </w:r>
      <w:proofErr w:type="spellEnd"/>
      <w:r w:rsidRPr="00B87246">
        <w:rPr>
          <w:rFonts w:ascii="Times New Roman" w:eastAsia="Times New Roman" w:hAnsi="Times New Roman" w:cs="Times New Roman"/>
          <w:sz w:val="28"/>
          <w:szCs w:val="28"/>
        </w:rPr>
        <w:t>-опасных функций и полномочий Учреждения, сформирован перечень ключевых должностей, связанных с коррупционными рисками, а также представлены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правонарушения, и меры по устранению или минимизации </w:t>
      </w:r>
      <w:proofErr w:type="spellStart"/>
      <w:r w:rsidRPr="00B87246">
        <w:rPr>
          <w:rFonts w:ascii="Times New Roman" w:eastAsia="Times New Roman" w:hAnsi="Times New Roman" w:cs="Times New Roman"/>
          <w:sz w:val="28"/>
          <w:szCs w:val="28"/>
        </w:rPr>
        <w:t>коррупционно</w:t>
      </w:r>
      <w:proofErr w:type="spellEnd"/>
      <w:r w:rsidRPr="00B87246">
        <w:rPr>
          <w:rFonts w:ascii="Times New Roman" w:eastAsia="Times New Roman" w:hAnsi="Times New Roman" w:cs="Times New Roman"/>
          <w:sz w:val="28"/>
          <w:szCs w:val="28"/>
        </w:rPr>
        <w:t>-опасных функций.</w:t>
      </w:r>
      <w:proofErr w:type="gramEnd"/>
      <w:r w:rsidRPr="00B8724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 к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рисков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782">
        <w:rPr>
          <w:rFonts w:ascii="Times New Roman" w:eastAsia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показал, что она в основном отвечает всем требованиям  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законодательства Российской Федерации по вопр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осам противодействия коррупции и на текущий момент не требуется внесение в неё изменений и дополнений. </w:t>
      </w:r>
    </w:p>
    <w:p w:rsidR="00AF176A" w:rsidRPr="00B87246" w:rsidRDefault="00AF176A" w:rsidP="00CB2E7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Локальные акты размещены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>, тем самым обеспечена возможность беспрепятственного доступа к их тексту всем заинтересованным лицам. </w:t>
      </w:r>
    </w:p>
    <w:p w:rsidR="00AF176A" w:rsidRPr="00B87246" w:rsidRDefault="00AF176A" w:rsidP="00CB2E7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В целях недопущения совершения коррупционных правонарушений в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институте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на постоянной основе осуществляется внутренний </w:t>
      </w:r>
      <w:proofErr w:type="gramStart"/>
      <w:r w:rsidRPr="00B8724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работниками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должностных обязанностей.  О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рганизована работа Комиссии по соблюдению требований к служебному поведению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и урегулированию конфликта интересов. </w:t>
      </w:r>
    </w:p>
    <w:p w:rsidR="00AF176A" w:rsidRPr="00B87246" w:rsidRDefault="00AF176A" w:rsidP="00CB2E7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При приеме на работу работники в обязательном порядке знакомятся под роспись с локальными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r w:rsidRPr="00B87246">
        <w:rPr>
          <w:rFonts w:ascii="Times New Roman" w:eastAsia="Times New Roman" w:hAnsi="Times New Roman" w:cs="Times New Roman"/>
          <w:sz w:val="28"/>
          <w:szCs w:val="28"/>
        </w:rPr>
        <w:t xml:space="preserve"> и положениями законодательства Российской Федерации по вопросам противодействия коррупции. </w:t>
      </w:r>
    </w:p>
    <w:p w:rsidR="00AF176A" w:rsidRDefault="00AF176A" w:rsidP="00CB2E7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87246">
        <w:rPr>
          <w:rFonts w:ascii="Times New Roman" w:eastAsia="Times New Roman" w:hAnsi="Times New Roman" w:cs="Times New Roman"/>
          <w:sz w:val="28"/>
          <w:szCs w:val="28"/>
        </w:rPr>
        <w:lastRenderedPageBreak/>
        <w:t>Для граждан и юридических лиц обеспечена возможность подачи сообщений, обращений и жалоб о фактах коррупционной направленности в письменной, устной форме (при личном обращении или по телефону «горячей линии»), а также элек</w:t>
      </w:r>
      <w:r>
        <w:rPr>
          <w:rFonts w:ascii="Times New Roman" w:eastAsia="Times New Roman" w:hAnsi="Times New Roman" w:cs="Times New Roman"/>
          <w:sz w:val="28"/>
          <w:szCs w:val="28"/>
        </w:rPr>
        <w:t>тронной форме</w:t>
      </w:r>
      <w:r w:rsidR="00F868F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68FA" w:rsidRDefault="00F868FA" w:rsidP="00CB2E7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5136F" w:rsidRPr="00612FA8" w:rsidRDefault="003A2EC3" w:rsidP="00CB2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A8">
        <w:rPr>
          <w:rFonts w:ascii="Times New Roman" w:hAnsi="Times New Roman" w:cs="Times New Roman"/>
          <w:b/>
          <w:sz w:val="28"/>
          <w:szCs w:val="28"/>
        </w:rPr>
        <w:t>Краткая справка по проведенным мероприятиям  в  202</w:t>
      </w:r>
      <w:r w:rsidR="008F6578">
        <w:rPr>
          <w:rFonts w:ascii="Times New Roman" w:hAnsi="Times New Roman" w:cs="Times New Roman"/>
          <w:b/>
          <w:sz w:val="28"/>
          <w:szCs w:val="28"/>
        </w:rPr>
        <w:t>5</w:t>
      </w:r>
      <w:r w:rsidRPr="00612FA8">
        <w:rPr>
          <w:rFonts w:ascii="Times New Roman" w:hAnsi="Times New Roman" w:cs="Times New Roman"/>
          <w:b/>
          <w:sz w:val="28"/>
          <w:szCs w:val="28"/>
        </w:rPr>
        <w:t xml:space="preserve"> году по выполнению коллективного договора</w:t>
      </w:r>
    </w:p>
    <w:p w:rsidR="00D14DFD" w:rsidRPr="00D14DFD" w:rsidRDefault="00D14DFD" w:rsidP="00CB2E7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pacing w:val="13"/>
          <w:sz w:val="28"/>
          <w:szCs w:val="28"/>
        </w:rPr>
      </w:pPr>
      <w:r w:rsidRPr="003C723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</w:t>
      </w:r>
      <w:proofErr w:type="gramStart"/>
      <w:r w:rsidRPr="003C723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связи с тем, что 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года заканчивался 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 срок действия коллективного договора</w:t>
      </w:r>
      <w:r w:rsidR="007A7253">
        <w:rPr>
          <w:rFonts w:ascii="Times New Roman" w:hAnsi="Times New Roman" w:cs="Times New Roman"/>
          <w:sz w:val="28"/>
          <w:szCs w:val="28"/>
        </w:rPr>
        <w:t xml:space="preserve">  </w:t>
      </w:r>
      <w:r w:rsidR="007A725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а основании ст.12 Закона </w:t>
      </w:r>
      <w:r w:rsidRPr="003C723C">
        <w:rPr>
          <w:rFonts w:ascii="Times New Roman" w:hAnsi="Times New Roman" w:cs="Times New Roman"/>
          <w:sz w:val="28"/>
          <w:szCs w:val="28"/>
        </w:rPr>
        <w:t xml:space="preserve"> РФ от 11.03.1992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23C">
        <w:rPr>
          <w:rFonts w:ascii="Times New Roman" w:hAnsi="Times New Roman" w:cs="Times New Roman"/>
          <w:sz w:val="28"/>
          <w:szCs w:val="28"/>
        </w:rPr>
        <w:t xml:space="preserve"> N 2490-1 (ред. от 29.06.2004)</w:t>
      </w:r>
      <w:r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 xml:space="preserve"> </w:t>
      </w:r>
      <w:r w:rsidRPr="003C723C">
        <w:rPr>
          <w:rFonts w:ascii="Times New Roman" w:hAnsi="Times New Roman" w:cs="Times New Roman"/>
          <w:sz w:val="28"/>
          <w:szCs w:val="28"/>
        </w:rPr>
        <w:t xml:space="preserve">"О коллективных договорах и соглашениях" и  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согласованного с </w:t>
      </w:r>
      <w:r w:rsidRPr="003C723C">
        <w:rPr>
          <w:rFonts w:ascii="Times New Roman" w:hAnsi="Times New Roman" w:cs="Times New Roman"/>
          <w:sz w:val="28"/>
          <w:szCs w:val="28"/>
        </w:rPr>
        <w:t xml:space="preserve">профкомом 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 сотрудников института  </w:t>
      </w:r>
      <w:r w:rsidRPr="003C723C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о формировании комиссии для ведения коллективных переговоров </w:t>
      </w:r>
      <w:r w:rsidRPr="003C723C">
        <w:rPr>
          <w:rFonts w:ascii="Times New Roman" w:hAnsi="Times New Roman" w:cs="Times New Roman"/>
          <w:sz w:val="28"/>
          <w:szCs w:val="28"/>
        </w:rPr>
        <w:t xml:space="preserve"> для 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 заключения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нового или продления старого 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коллективного договора </w:t>
      </w:r>
      <w:r w:rsidRPr="003C7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создана  комиссия</w:t>
      </w:r>
      <w:r w:rsidRPr="003C723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C72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723C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3C723C">
        <w:rPr>
          <w:rFonts w:ascii="Times New Roman" w:hAnsi="Times New Roman" w:cs="Times New Roman"/>
          <w:sz w:val="28"/>
          <w:szCs w:val="28"/>
        </w:rPr>
        <w:t>: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C723C">
        <w:rPr>
          <w:rFonts w:ascii="Times New Roman" w:eastAsia="Times New Roman" w:hAnsi="Times New Roman" w:cs="Times New Roman"/>
          <w:sz w:val="28"/>
          <w:szCs w:val="28"/>
        </w:rPr>
        <w:t>Киселева В.Н.  – начальника научно – организационного отдела, председатель комиссии;      Фединой Е.И. – ученого секретаря института, член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Баранова Н.Н.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профкома института, член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Комахина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  <w:r>
        <w:rPr>
          <w:rFonts w:ascii="Times New Roman" w:hAnsi="Times New Roman" w:cs="Times New Roman"/>
          <w:sz w:val="28"/>
          <w:szCs w:val="28"/>
        </w:rPr>
        <w:t xml:space="preserve"> – зав. лабораторией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рекомбиногенеза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растений,</w:t>
      </w:r>
      <w:r w:rsidRPr="00950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23C">
        <w:rPr>
          <w:rFonts w:ascii="Times New Roman" w:eastAsia="Times New Roman" w:hAnsi="Times New Roman" w:cs="Times New Roman"/>
          <w:sz w:val="28"/>
          <w:szCs w:val="28"/>
        </w:rPr>
        <w:t>член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Суховея В.В. – начальника ЦСЭ, член комиссии;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Кочешковой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 – зав. лабораторией цифрового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фенотипирования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селекции растений, член комиссии.</w:t>
      </w:r>
      <w:proofErr w:type="gramEnd"/>
    </w:p>
    <w:p w:rsidR="00D14DFD" w:rsidRPr="00D77902" w:rsidRDefault="00A868F4" w:rsidP="00CB2E72">
      <w:pPr>
        <w:widowControl w:val="0"/>
        <w:tabs>
          <w:tab w:val="left" w:pos="0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D14DFD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предложения профсоюзной организации,  положений Закона РФ от 11.03.1992</w:t>
      </w:r>
      <w:r w:rsidR="00D14DFD" w:rsidRPr="00652B2E">
        <w:rPr>
          <w:rFonts w:ascii="Times New Roman" w:hAnsi="Times New Roman" w:cs="Times New Roman"/>
          <w:sz w:val="28"/>
          <w:szCs w:val="28"/>
        </w:rPr>
        <w:t xml:space="preserve"> </w:t>
      </w:r>
      <w:r w:rsidR="00D14DFD" w:rsidRPr="003C723C">
        <w:rPr>
          <w:rFonts w:ascii="Times New Roman" w:hAnsi="Times New Roman" w:cs="Times New Roman"/>
          <w:sz w:val="28"/>
          <w:szCs w:val="28"/>
        </w:rPr>
        <w:t>N 2490-1 (ред. от 29.06.2004)</w:t>
      </w:r>
      <w:r w:rsidR="00D14DFD">
        <w:rPr>
          <w:rFonts w:ascii="Times New Roman" w:hAnsi="Times New Roman" w:cs="Times New Roman"/>
          <w:sz w:val="28"/>
          <w:szCs w:val="28"/>
        </w:rPr>
        <w:t xml:space="preserve"> и пункта </w:t>
      </w:r>
      <w:r w:rsidR="00D14DF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14DFD" w:rsidRPr="00652B2E">
        <w:rPr>
          <w:rFonts w:ascii="Times New Roman" w:hAnsi="Times New Roman" w:cs="Times New Roman"/>
          <w:sz w:val="28"/>
          <w:szCs w:val="28"/>
        </w:rPr>
        <w:t xml:space="preserve">1.5.7. </w:t>
      </w:r>
      <w:r w:rsidR="00D14DFD">
        <w:rPr>
          <w:rFonts w:ascii="Times New Roman" w:hAnsi="Times New Roman" w:cs="Times New Roman"/>
          <w:sz w:val="28"/>
          <w:szCs w:val="28"/>
        </w:rPr>
        <w:t xml:space="preserve">коллективного договора </w:t>
      </w:r>
      <w:r w:rsidR="00D14DFD" w:rsidRPr="00652B2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Федерального государственного бюджетного научного учреждения «Всероссийский научно-исследовательский институт сельскохозяйственной биотехнологии»</w:t>
      </w:r>
      <w:r w:rsidR="00D14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4DFD" w:rsidRPr="00652B2E">
        <w:rPr>
          <w:rFonts w:ascii="Times New Roman" w:hAnsi="Times New Roman" w:cs="Times New Roman"/>
          <w:bCs/>
          <w:color w:val="000000"/>
          <w:sz w:val="28"/>
          <w:szCs w:val="28"/>
        </w:rPr>
        <w:t>(ФГБНУ ВНИИСБ)</w:t>
      </w:r>
      <w:r w:rsidR="00D14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4DFD" w:rsidRPr="00652B2E">
        <w:rPr>
          <w:rFonts w:ascii="Times New Roman" w:hAnsi="Times New Roman" w:cs="Times New Roman"/>
          <w:bCs/>
          <w:color w:val="000000"/>
          <w:sz w:val="28"/>
          <w:szCs w:val="28"/>
        </w:rPr>
        <w:t>на 2021 - 2024 годы</w:t>
      </w:r>
      <w:r w:rsidR="00D14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подписанного 07 апреля 2021 года,  подготовила  обоснованное решение о </w:t>
      </w:r>
      <w:r w:rsidR="00D14DFD" w:rsidRPr="00652B2E">
        <w:rPr>
          <w:rFonts w:ascii="Times New Roman" w:hAnsi="Times New Roman" w:cs="Times New Roman"/>
          <w:sz w:val="28"/>
          <w:szCs w:val="28"/>
        </w:rPr>
        <w:t>продлен</w:t>
      </w:r>
      <w:r w:rsidR="00D14DFD">
        <w:rPr>
          <w:rFonts w:ascii="Times New Roman" w:hAnsi="Times New Roman" w:cs="Times New Roman"/>
          <w:sz w:val="28"/>
          <w:szCs w:val="28"/>
        </w:rPr>
        <w:t>ии</w:t>
      </w:r>
      <w:r w:rsidR="00D14DFD" w:rsidRPr="00652B2E">
        <w:rPr>
          <w:rFonts w:ascii="Times New Roman" w:hAnsi="Times New Roman" w:cs="Times New Roman"/>
          <w:sz w:val="28"/>
          <w:szCs w:val="28"/>
        </w:rPr>
        <w:t xml:space="preserve"> </w:t>
      </w:r>
      <w:r w:rsidR="00D14DFD">
        <w:rPr>
          <w:rFonts w:ascii="Times New Roman" w:hAnsi="Times New Roman" w:cs="Times New Roman"/>
          <w:sz w:val="28"/>
          <w:szCs w:val="28"/>
        </w:rPr>
        <w:t xml:space="preserve">коллективного договора </w:t>
      </w:r>
      <w:r w:rsidR="00D14DFD" w:rsidRPr="00652B2E">
        <w:rPr>
          <w:rFonts w:ascii="Times New Roman" w:hAnsi="Times New Roman" w:cs="Times New Roman"/>
          <w:sz w:val="28"/>
          <w:szCs w:val="28"/>
        </w:rPr>
        <w:t xml:space="preserve"> на срок </w:t>
      </w:r>
      <w:r w:rsidR="00D14DFD">
        <w:rPr>
          <w:rFonts w:ascii="Times New Roman" w:hAnsi="Times New Roman" w:cs="Times New Roman"/>
          <w:sz w:val="28"/>
          <w:szCs w:val="28"/>
        </w:rPr>
        <w:t xml:space="preserve">до </w:t>
      </w:r>
      <w:r w:rsidR="00D14DFD" w:rsidRPr="00652B2E">
        <w:rPr>
          <w:rFonts w:ascii="Times New Roman" w:hAnsi="Times New Roman" w:cs="Times New Roman"/>
          <w:sz w:val="28"/>
          <w:szCs w:val="28"/>
        </w:rPr>
        <w:t xml:space="preserve"> трех лет.</w:t>
      </w:r>
      <w:proofErr w:type="gramEnd"/>
      <w:r w:rsidR="00D14DFD" w:rsidRPr="00652B2E">
        <w:rPr>
          <w:rFonts w:ascii="Times New Roman" w:hAnsi="Times New Roman" w:cs="Times New Roman"/>
          <w:sz w:val="28"/>
          <w:szCs w:val="28"/>
        </w:rPr>
        <w:t xml:space="preserve"> </w:t>
      </w:r>
      <w:r w:rsidR="00D14DFD">
        <w:rPr>
          <w:rFonts w:ascii="Times New Roman" w:hAnsi="Times New Roman" w:cs="Times New Roman"/>
          <w:sz w:val="28"/>
          <w:szCs w:val="28"/>
        </w:rPr>
        <w:t>Решение оформить</w:t>
      </w:r>
      <w:r w:rsidR="00D14DFD" w:rsidRPr="00652B2E">
        <w:rPr>
          <w:rFonts w:ascii="Times New Roman" w:hAnsi="Times New Roman" w:cs="Times New Roman"/>
          <w:sz w:val="28"/>
          <w:szCs w:val="28"/>
        </w:rPr>
        <w:t xml:space="preserve"> дополнительным соглашением к дейст</w:t>
      </w:r>
      <w:r w:rsidR="00D14DFD">
        <w:rPr>
          <w:rFonts w:ascii="Times New Roman" w:hAnsi="Times New Roman" w:cs="Times New Roman"/>
          <w:sz w:val="28"/>
          <w:szCs w:val="28"/>
        </w:rPr>
        <w:t xml:space="preserve">вующему  коллективному договору с учетом всех обоснованных замечаний и дополнений к нему. </w:t>
      </w:r>
    </w:p>
    <w:p w:rsidR="00954199" w:rsidRDefault="00F6618F" w:rsidP="00CB2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4DFD">
        <w:rPr>
          <w:rFonts w:ascii="Times New Roman" w:hAnsi="Times New Roman" w:cs="Times New Roman"/>
          <w:sz w:val="28"/>
          <w:szCs w:val="28"/>
        </w:rPr>
        <w:t>В Дополнительное соглашение №</w:t>
      </w:r>
      <w:r w:rsidR="006363C4">
        <w:rPr>
          <w:rFonts w:ascii="Times New Roman" w:hAnsi="Times New Roman" w:cs="Times New Roman"/>
          <w:sz w:val="28"/>
          <w:szCs w:val="28"/>
        </w:rPr>
        <w:t xml:space="preserve"> </w:t>
      </w:r>
      <w:r w:rsidR="00D14DFD">
        <w:rPr>
          <w:rFonts w:ascii="Times New Roman" w:hAnsi="Times New Roman" w:cs="Times New Roman"/>
          <w:sz w:val="28"/>
          <w:szCs w:val="28"/>
        </w:rPr>
        <w:t xml:space="preserve">2  для продления срока действия  договора  внесено ряд предложений,  которые  были  </w:t>
      </w:r>
      <w:r w:rsidR="005859FE">
        <w:rPr>
          <w:rFonts w:ascii="Times New Roman" w:hAnsi="Times New Roman" w:cs="Times New Roman"/>
          <w:sz w:val="28"/>
          <w:szCs w:val="28"/>
        </w:rPr>
        <w:t>рассмотрены</w:t>
      </w:r>
      <w:r w:rsidR="00D14DFD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DFD" w:rsidRPr="00271445">
        <w:rPr>
          <w:rFonts w:ascii="Times New Roman" w:hAnsi="Times New Roman" w:cs="Times New Roman"/>
          <w:sz w:val="28"/>
          <w:szCs w:val="28"/>
        </w:rPr>
        <w:t xml:space="preserve"> </w:t>
      </w:r>
      <w:r w:rsidR="00D14DFD" w:rsidRPr="00271445">
        <w:rPr>
          <w:rFonts w:ascii="Times New Roman" w:eastAsia="Times New Roman" w:hAnsi="Times New Roman" w:cs="Times New Roman"/>
          <w:sz w:val="28"/>
          <w:szCs w:val="28"/>
        </w:rPr>
        <w:t xml:space="preserve">для ведения коллективных переговоров </w:t>
      </w:r>
      <w:r w:rsidR="00D14DFD" w:rsidRPr="00271445">
        <w:rPr>
          <w:rFonts w:ascii="Times New Roman" w:hAnsi="Times New Roman" w:cs="Times New Roman"/>
          <w:sz w:val="28"/>
          <w:szCs w:val="28"/>
        </w:rPr>
        <w:t xml:space="preserve"> по </w:t>
      </w:r>
      <w:r w:rsidR="00D14DFD">
        <w:rPr>
          <w:rFonts w:ascii="Times New Roman" w:eastAsia="Times New Roman" w:hAnsi="Times New Roman" w:cs="Times New Roman"/>
          <w:sz w:val="28"/>
          <w:szCs w:val="28"/>
        </w:rPr>
        <w:t>продлению</w:t>
      </w:r>
      <w:r w:rsidR="00D14DFD" w:rsidRPr="00271445">
        <w:rPr>
          <w:rFonts w:ascii="Times New Roman" w:eastAsia="Times New Roman" w:hAnsi="Times New Roman" w:cs="Times New Roman"/>
          <w:sz w:val="28"/>
          <w:szCs w:val="28"/>
        </w:rPr>
        <w:t xml:space="preserve"> коллективного</w:t>
      </w:r>
      <w:r w:rsidR="00D14DF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D14DFD" w:rsidRPr="003C723C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 w:rsidR="00D14D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14DFD">
        <w:rPr>
          <w:rFonts w:ascii="Times New Roman" w:hAnsi="Times New Roman" w:cs="Times New Roman"/>
          <w:sz w:val="28"/>
          <w:szCs w:val="28"/>
        </w:rPr>
        <w:t xml:space="preserve"> </w:t>
      </w:r>
      <w:r w:rsidR="00954199">
        <w:rPr>
          <w:rFonts w:ascii="Times New Roman" w:hAnsi="Times New Roman" w:cs="Times New Roman"/>
          <w:sz w:val="28"/>
          <w:szCs w:val="28"/>
        </w:rPr>
        <w:t>Члены комиссии проанализировали</w:t>
      </w:r>
      <w:r w:rsidR="00D14DFD">
        <w:rPr>
          <w:rFonts w:ascii="Times New Roman" w:hAnsi="Times New Roman" w:cs="Times New Roman"/>
          <w:sz w:val="28"/>
          <w:szCs w:val="28"/>
        </w:rPr>
        <w:t xml:space="preserve">  замечания к коллективному договору </w:t>
      </w:r>
      <w:r w:rsidR="00954199">
        <w:rPr>
          <w:rFonts w:ascii="Times New Roman" w:hAnsi="Times New Roman" w:cs="Times New Roman"/>
          <w:sz w:val="28"/>
          <w:szCs w:val="28"/>
        </w:rPr>
        <w:t xml:space="preserve"> и внесли предложения внести </w:t>
      </w:r>
      <w:r w:rsidR="00D14DFD">
        <w:rPr>
          <w:rFonts w:ascii="Times New Roman" w:hAnsi="Times New Roman" w:cs="Times New Roman"/>
          <w:sz w:val="28"/>
          <w:szCs w:val="28"/>
        </w:rPr>
        <w:t xml:space="preserve"> изменения в </w:t>
      </w:r>
      <w:proofErr w:type="spellStart"/>
      <w:r w:rsidR="00D14DF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D14DFD">
        <w:rPr>
          <w:rFonts w:ascii="Times New Roman" w:hAnsi="Times New Roman" w:cs="Times New Roman"/>
          <w:sz w:val="28"/>
          <w:szCs w:val="28"/>
        </w:rPr>
        <w:t>. 2.1.10, 6.1.3. и 5.1.3. Коллективного договора ФГБНУ ВНИИСБ. С учетом внесенных изменений</w:t>
      </w:r>
      <w:r w:rsidR="005859FE">
        <w:rPr>
          <w:rFonts w:ascii="Times New Roman" w:hAnsi="Times New Roman" w:cs="Times New Roman"/>
          <w:sz w:val="28"/>
          <w:szCs w:val="28"/>
        </w:rPr>
        <w:t xml:space="preserve"> было </w:t>
      </w:r>
      <w:r w:rsidR="00AF176A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D14DFD">
        <w:rPr>
          <w:rFonts w:ascii="Times New Roman" w:hAnsi="Times New Roman" w:cs="Times New Roman"/>
          <w:sz w:val="28"/>
          <w:szCs w:val="28"/>
        </w:rPr>
        <w:t xml:space="preserve"> </w:t>
      </w:r>
      <w:r w:rsidR="00AF176A">
        <w:rPr>
          <w:rFonts w:ascii="Times New Roman" w:hAnsi="Times New Roman" w:cs="Times New Roman"/>
          <w:sz w:val="28"/>
          <w:szCs w:val="28"/>
        </w:rPr>
        <w:t xml:space="preserve">продлить  действие </w:t>
      </w:r>
      <w:r w:rsidR="00954199">
        <w:rPr>
          <w:rFonts w:ascii="Times New Roman" w:hAnsi="Times New Roman" w:cs="Times New Roman"/>
          <w:sz w:val="28"/>
          <w:szCs w:val="28"/>
        </w:rPr>
        <w:t>Коллективного  договора на три года (до 04 апреля 2027 года).</w:t>
      </w:r>
      <w:r w:rsidR="00AF176A" w:rsidRPr="00AF1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253" w:rsidRDefault="007A7253" w:rsidP="00CB2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Администрация института, выполняя условия Коллективного  договора,  в 2024 году провела следующие мероприятия:</w:t>
      </w:r>
    </w:p>
    <w:p w:rsidR="0058727A" w:rsidRDefault="007A7253" w:rsidP="00CB2E72">
      <w:pPr>
        <w:pStyle w:val="ConsPlusNormal"/>
        <w:spacing w:line="276" w:lineRule="auto"/>
        <w:ind w:left="-142"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727A">
        <w:rPr>
          <w:rFonts w:ascii="Times New Roman" w:hAnsi="Times New Roman" w:cs="Times New Roman"/>
          <w:sz w:val="28"/>
          <w:szCs w:val="28"/>
        </w:rPr>
        <w:t>улучшены условия оплаты труда,</w:t>
      </w:r>
      <w:r w:rsidR="0058727A" w:rsidRPr="00386B35">
        <w:rPr>
          <w:rFonts w:ascii="Times New Roman" w:hAnsi="Times New Roman" w:cs="Times New Roman"/>
          <w:sz w:val="28"/>
          <w:szCs w:val="28"/>
        </w:rPr>
        <w:t xml:space="preserve"> которые установлены коллективным договором</w:t>
      </w:r>
      <w:r w:rsidR="0058727A">
        <w:rPr>
          <w:rFonts w:ascii="Times New Roman" w:hAnsi="Times New Roman" w:cs="Times New Roman"/>
          <w:sz w:val="28"/>
          <w:szCs w:val="28"/>
        </w:rPr>
        <w:t xml:space="preserve">, заработная плата </w:t>
      </w:r>
      <w:r w:rsidR="005859FE">
        <w:rPr>
          <w:rFonts w:ascii="Times New Roman" w:hAnsi="Times New Roman" w:cs="Times New Roman"/>
          <w:sz w:val="28"/>
          <w:szCs w:val="28"/>
        </w:rPr>
        <w:t>индексировалась в соответствии с Законодательством.</w:t>
      </w:r>
    </w:p>
    <w:p w:rsidR="0058727A" w:rsidRDefault="0058727A" w:rsidP="00CB2E72">
      <w:pPr>
        <w:pStyle w:val="a4"/>
        <w:tabs>
          <w:tab w:val="left" w:pos="1134"/>
          <w:tab w:val="left" w:pos="1276"/>
          <w:tab w:val="left" w:pos="1418"/>
        </w:tabs>
        <w:spacing w:line="276" w:lineRule="auto"/>
        <w:ind w:left="-142"/>
        <w:jc w:val="both"/>
        <w:rPr>
          <w:szCs w:val="28"/>
        </w:rPr>
      </w:pPr>
      <w:r>
        <w:rPr>
          <w:szCs w:val="28"/>
        </w:rPr>
        <w:t>-</w:t>
      </w:r>
      <w:r w:rsidRPr="0058727A">
        <w:rPr>
          <w:szCs w:val="28"/>
        </w:rPr>
        <w:t xml:space="preserve"> </w:t>
      </w:r>
      <w:r w:rsidRPr="00386B35">
        <w:rPr>
          <w:szCs w:val="28"/>
        </w:rPr>
        <w:t xml:space="preserve">труд работников </w:t>
      </w:r>
      <w:r>
        <w:rPr>
          <w:szCs w:val="28"/>
        </w:rPr>
        <w:t xml:space="preserve">оплачивался </w:t>
      </w:r>
      <w:r w:rsidRPr="00386B35">
        <w:rPr>
          <w:szCs w:val="28"/>
        </w:rPr>
        <w:t xml:space="preserve"> на основе «Положения о</w:t>
      </w:r>
      <w:r>
        <w:rPr>
          <w:szCs w:val="28"/>
        </w:rPr>
        <w:t>б</w:t>
      </w:r>
      <w:r w:rsidRPr="00386B35">
        <w:rPr>
          <w:szCs w:val="28"/>
        </w:rPr>
        <w:t xml:space="preserve"> оплате   труда работников Федерального государственного бюджетного научного учреждения «Всероссийский научно-исследовательский институт сельскохозяйственной биотехнологии» и </w:t>
      </w:r>
      <w:r w:rsidRPr="00386B35">
        <w:rPr>
          <w:color w:val="000000"/>
          <w:spacing w:val="-1"/>
          <w:szCs w:val="28"/>
        </w:rPr>
        <w:t>«</w:t>
      </w:r>
      <w:r w:rsidRPr="00386B35">
        <w:rPr>
          <w:szCs w:val="28"/>
        </w:rPr>
        <w:t>Положения об оценке эффективности деятельности работников ФГБНУ ВНИИСБ при реализации ус</w:t>
      </w:r>
      <w:r>
        <w:rPr>
          <w:szCs w:val="28"/>
        </w:rPr>
        <w:t>ловий эффективного контракта».</w:t>
      </w:r>
    </w:p>
    <w:p w:rsidR="0058727A" w:rsidRDefault="0058727A" w:rsidP="00CB2E72">
      <w:pPr>
        <w:pStyle w:val="a4"/>
        <w:tabs>
          <w:tab w:val="left" w:pos="1134"/>
          <w:tab w:val="left" w:pos="1276"/>
          <w:tab w:val="left" w:pos="1418"/>
        </w:tabs>
        <w:spacing w:line="276" w:lineRule="auto"/>
        <w:ind w:left="-142"/>
        <w:jc w:val="both"/>
        <w:rPr>
          <w:szCs w:val="28"/>
        </w:rPr>
      </w:pPr>
      <w:r>
        <w:rPr>
          <w:szCs w:val="28"/>
        </w:rPr>
        <w:t>-</w:t>
      </w:r>
      <w:r w:rsidR="005859FE">
        <w:rPr>
          <w:szCs w:val="28"/>
        </w:rPr>
        <w:t xml:space="preserve"> по вновь введенным рабочим местам была проведена </w:t>
      </w:r>
      <w:r>
        <w:rPr>
          <w:szCs w:val="28"/>
        </w:rPr>
        <w:t xml:space="preserve"> специальная оценка условий труда сотрудников.</w:t>
      </w:r>
    </w:p>
    <w:p w:rsidR="00B93F95" w:rsidRDefault="00B93F95" w:rsidP="00CB2E72">
      <w:pPr>
        <w:jc w:val="both"/>
        <w:rPr>
          <w:rFonts w:ascii="Times New Roman" w:hAnsi="Times New Roman" w:cs="Times New Roman"/>
          <w:sz w:val="28"/>
          <w:szCs w:val="28"/>
        </w:rPr>
      </w:pPr>
      <w:r w:rsidRPr="00B93F95">
        <w:rPr>
          <w:rFonts w:ascii="Times New Roman" w:hAnsi="Times New Roman" w:cs="Times New Roman"/>
          <w:sz w:val="28"/>
          <w:szCs w:val="28"/>
        </w:rPr>
        <w:t xml:space="preserve">-в ряде подразделений улучшены условия труда для сотрудников. </w:t>
      </w:r>
    </w:p>
    <w:p w:rsidR="00B93F95" w:rsidRDefault="00B93F95" w:rsidP="00CB2E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территории института всегда поддерживается порядок. В зимнее время всегда своевременно проводится очистка от снега и обработка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смесями</w:t>
      </w:r>
      <w:r w:rsidR="00017C61">
        <w:rPr>
          <w:rFonts w:ascii="Times New Roman" w:hAnsi="Times New Roman" w:cs="Times New Roman"/>
          <w:sz w:val="28"/>
          <w:szCs w:val="28"/>
        </w:rPr>
        <w:t>.</w:t>
      </w:r>
    </w:p>
    <w:p w:rsidR="0058727A" w:rsidRDefault="0058727A" w:rsidP="00CB2E72">
      <w:pPr>
        <w:pStyle w:val="a4"/>
        <w:tabs>
          <w:tab w:val="left" w:pos="1134"/>
          <w:tab w:val="left" w:pos="1276"/>
          <w:tab w:val="left" w:pos="1418"/>
        </w:tabs>
        <w:spacing w:line="276" w:lineRule="auto"/>
        <w:ind w:left="-142"/>
        <w:jc w:val="both"/>
        <w:rPr>
          <w:szCs w:val="28"/>
        </w:rPr>
      </w:pPr>
      <w:r>
        <w:rPr>
          <w:szCs w:val="28"/>
        </w:rPr>
        <w:t>-не было нарушений в представлении отпусков сотрудникам института.</w:t>
      </w:r>
    </w:p>
    <w:p w:rsidR="0058727A" w:rsidRPr="00E66D52" w:rsidRDefault="0058727A" w:rsidP="00CB2E72">
      <w:pPr>
        <w:pStyle w:val="a4"/>
        <w:tabs>
          <w:tab w:val="left" w:pos="1134"/>
          <w:tab w:val="left" w:pos="1276"/>
          <w:tab w:val="left" w:pos="1418"/>
        </w:tabs>
        <w:spacing w:line="276" w:lineRule="auto"/>
        <w:ind w:left="-142"/>
        <w:jc w:val="both"/>
        <w:rPr>
          <w:szCs w:val="28"/>
        </w:rPr>
      </w:pPr>
      <w:r>
        <w:rPr>
          <w:szCs w:val="28"/>
        </w:rPr>
        <w:t>-</w:t>
      </w:r>
      <w:r w:rsidR="00E66D52">
        <w:rPr>
          <w:szCs w:val="28"/>
        </w:rPr>
        <w:t xml:space="preserve"> </w:t>
      </w:r>
      <w:r w:rsidR="000A1528">
        <w:rPr>
          <w:szCs w:val="28"/>
        </w:rPr>
        <w:t xml:space="preserve">для улучшения условий труда были проведены работы по ремонту </w:t>
      </w:r>
      <w:r>
        <w:rPr>
          <w:szCs w:val="28"/>
        </w:rPr>
        <w:t xml:space="preserve"> в </w:t>
      </w:r>
      <w:r w:rsidR="000A1528">
        <w:rPr>
          <w:szCs w:val="28"/>
        </w:rPr>
        <w:t xml:space="preserve">лабораторных и офисных </w:t>
      </w:r>
      <w:r>
        <w:rPr>
          <w:szCs w:val="28"/>
        </w:rPr>
        <w:t xml:space="preserve"> </w:t>
      </w:r>
      <w:r w:rsidRPr="00E66D52">
        <w:rPr>
          <w:szCs w:val="28"/>
        </w:rPr>
        <w:t>помещениях.</w:t>
      </w:r>
    </w:p>
    <w:p w:rsidR="00E66D52" w:rsidRPr="00E66D52" w:rsidRDefault="0058727A" w:rsidP="00CB2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D52">
        <w:rPr>
          <w:rFonts w:ascii="Times New Roman" w:hAnsi="Times New Roman" w:cs="Times New Roman"/>
          <w:sz w:val="28"/>
          <w:szCs w:val="28"/>
        </w:rPr>
        <w:t>-</w:t>
      </w:r>
      <w:r w:rsidR="00E66D52" w:rsidRPr="00E66D52">
        <w:rPr>
          <w:rFonts w:ascii="Times New Roman" w:hAnsi="Times New Roman" w:cs="Times New Roman"/>
          <w:sz w:val="28"/>
          <w:szCs w:val="28"/>
        </w:rPr>
        <w:t xml:space="preserve"> проводились </w:t>
      </w:r>
      <w:r w:rsidRPr="00E66D52">
        <w:rPr>
          <w:rFonts w:ascii="Times New Roman" w:hAnsi="Times New Roman" w:cs="Times New Roman"/>
          <w:sz w:val="28"/>
          <w:szCs w:val="28"/>
        </w:rPr>
        <w:t xml:space="preserve"> инструктажи работников по охране труда, обучение безопасным приемам и методам выполнения работ, оказание первой помощи пострадавшим и прохождение стажировки по охране труда. </w:t>
      </w:r>
    </w:p>
    <w:p w:rsidR="0058727A" w:rsidRPr="00E66D52" w:rsidRDefault="0058727A" w:rsidP="00CB2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D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6D52" w:rsidRPr="00E66D52">
        <w:rPr>
          <w:rFonts w:ascii="Times New Roman" w:hAnsi="Times New Roman" w:cs="Times New Roman"/>
          <w:sz w:val="28"/>
          <w:szCs w:val="28"/>
        </w:rPr>
        <w:t>-работники</w:t>
      </w:r>
      <w:r w:rsidRPr="00E66D52">
        <w:rPr>
          <w:rFonts w:ascii="Times New Roman" w:hAnsi="Times New Roman" w:cs="Times New Roman"/>
          <w:sz w:val="28"/>
          <w:szCs w:val="28"/>
        </w:rPr>
        <w:t xml:space="preserve"> </w:t>
      </w:r>
      <w:r w:rsidR="00E66D52" w:rsidRPr="00E66D52">
        <w:rPr>
          <w:rFonts w:ascii="Times New Roman" w:hAnsi="Times New Roman" w:cs="Times New Roman"/>
          <w:sz w:val="28"/>
          <w:szCs w:val="28"/>
        </w:rPr>
        <w:t xml:space="preserve">обеспечивались </w:t>
      </w:r>
      <w:r w:rsidRPr="00E66D52">
        <w:rPr>
          <w:rFonts w:ascii="Times New Roman" w:hAnsi="Times New Roman" w:cs="Times New Roman"/>
          <w:sz w:val="28"/>
          <w:szCs w:val="28"/>
        </w:rPr>
        <w:t xml:space="preserve">в полном объеме спецодеждой, </w:t>
      </w:r>
      <w:proofErr w:type="spellStart"/>
      <w:r w:rsidRPr="00E66D52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E66D52">
        <w:rPr>
          <w:rFonts w:ascii="Times New Roman" w:hAnsi="Times New Roman" w:cs="Times New Roman"/>
          <w:sz w:val="28"/>
          <w:szCs w:val="28"/>
        </w:rPr>
        <w:t xml:space="preserve">, другими средствами индивидуальной защиты, моющими и дезинфицирующими средствами по нормам, установленным в соответствии с действующими нормативными и правовыми актами, межотраслевыми правилами  и типовыми нормами. </w:t>
      </w:r>
      <w:proofErr w:type="gramEnd"/>
    </w:p>
    <w:p w:rsidR="00E66D52" w:rsidRDefault="0058727A" w:rsidP="00CB2E7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6D52">
        <w:rPr>
          <w:rFonts w:ascii="Times New Roman" w:hAnsi="Times New Roman" w:cs="Times New Roman"/>
          <w:sz w:val="28"/>
          <w:szCs w:val="28"/>
        </w:rPr>
        <w:t xml:space="preserve"> </w:t>
      </w:r>
      <w:r w:rsidR="00E66D52" w:rsidRPr="00E66D52">
        <w:rPr>
          <w:rFonts w:ascii="Times New Roman" w:hAnsi="Times New Roman" w:cs="Times New Roman"/>
          <w:sz w:val="28"/>
          <w:szCs w:val="28"/>
        </w:rPr>
        <w:t>-</w:t>
      </w:r>
      <w:r w:rsidRPr="00E66D52">
        <w:rPr>
          <w:rFonts w:ascii="Times New Roman" w:hAnsi="Times New Roman" w:cs="Times New Roman"/>
          <w:sz w:val="28"/>
          <w:szCs w:val="28"/>
        </w:rPr>
        <w:t xml:space="preserve"> </w:t>
      </w:r>
      <w:r w:rsidR="00E66D52" w:rsidRPr="00E66D52">
        <w:rPr>
          <w:rFonts w:ascii="Times New Roman" w:hAnsi="Times New Roman" w:cs="Times New Roman"/>
          <w:sz w:val="28"/>
          <w:szCs w:val="28"/>
        </w:rPr>
        <w:t>принимались</w:t>
      </w:r>
      <w:r w:rsidRPr="00E66D52">
        <w:rPr>
          <w:rFonts w:ascii="Times New Roman" w:hAnsi="Times New Roman" w:cs="Times New Roman"/>
          <w:sz w:val="28"/>
          <w:szCs w:val="28"/>
        </w:rPr>
        <w:t xml:space="preserve"> необходимые меры по профилактике производственного травматизма и </w:t>
      </w:r>
      <w:proofErr w:type="spellStart"/>
      <w:r w:rsidRPr="00E66D52">
        <w:rPr>
          <w:rFonts w:ascii="Times New Roman" w:hAnsi="Times New Roman" w:cs="Times New Roman"/>
          <w:sz w:val="28"/>
          <w:szCs w:val="28"/>
        </w:rPr>
        <w:t>профзаболеваемости</w:t>
      </w:r>
      <w:proofErr w:type="spellEnd"/>
      <w:r w:rsidRPr="00E66D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8FA" w:rsidRPr="00F868FA" w:rsidRDefault="00F868FA" w:rsidP="00F868F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8FA">
        <w:rPr>
          <w:rFonts w:ascii="Times New Roman" w:hAnsi="Times New Roman" w:cs="Times New Roman"/>
          <w:sz w:val="28"/>
          <w:szCs w:val="28"/>
        </w:rPr>
        <w:t xml:space="preserve">Начальник научно-организационного отдела,                                 </w:t>
      </w:r>
    </w:p>
    <w:p w:rsidR="00F868FA" w:rsidRPr="00F868FA" w:rsidRDefault="00F868FA" w:rsidP="00F868F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8F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F868FA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</w:t>
      </w:r>
    </w:p>
    <w:p w:rsidR="00F868FA" w:rsidRDefault="00F868FA" w:rsidP="00F868F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8FA">
        <w:rPr>
          <w:rFonts w:ascii="Times New Roman" w:hAnsi="Times New Roman" w:cs="Times New Roman"/>
          <w:sz w:val="28"/>
          <w:szCs w:val="28"/>
        </w:rPr>
        <w:t xml:space="preserve">иных правонарушений в институте                                            </w:t>
      </w:r>
      <w:proofErr w:type="spellStart"/>
      <w:r w:rsidRPr="00F868FA">
        <w:rPr>
          <w:rFonts w:ascii="Times New Roman" w:hAnsi="Times New Roman" w:cs="Times New Roman"/>
          <w:sz w:val="28"/>
          <w:szCs w:val="28"/>
        </w:rPr>
        <w:t>В.Н.Киселев</w:t>
      </w:r>
      <w:proofErr w:type="spellEnd"/>
    </w:p>
    <w:sectPr w:rsidR="00F8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5A36"/>
    <w:multiLevelType w:val="hybridMultilevel"/>
    <w:tmpl w:val="1A78C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C3"/>
    <w:rsid w:val="00017C61"/>
    <w:rsid w:val="000A1528"/>
    <w:rsid w:val="000B462C"/>
    <w:rsid w:val="000D5F76"/>
    <w:rsid w:val="000F1570"/>
    <w:rsid w:val="000F7B6D"/>
    <w:rsid w:val="00123E30"/>
    <w:rsid w:val="001A6E42"/>
    <w:rsid w:val="001C041B"/>
    <w:rsid w:val="0020247F"/>
    <w:rsid w:val="00262A33"/>
    <w:rsid w:val="002D26EA"/>
    <w:rsid w:val="00362782"/>
    <w:rsid w:val="003A2EC3"/>
    <w:rsid w:val="003B4013"/>
    <w:rsid w:val="00452EA4"/>
    <w:rsid w:val="00486EC4"/>
    <w:rsid w:val="004E6DD0"/>
    <w:rsid w:val="004F16AD"/>
    <w:rsid w:val="00545184"/>
    <w:rsid w:val="005859FE"/>
    <w:rsid w:val="0058727A"/>
    <w:rsid w:val="005C1B14"/>
    <w:rsid w:val="00612FA8"/>
    <w:rsid w:val="006363C4"/>
    <w:rsid w:val="00660F4C"/>
    <w:rsid w:val="006676D4"/>
    <w:rsid w:val="006935D4"/>
    <w:rsid w:val="007959AE"/>
    <w:rsid w:val="007A7253"/>
    <w:rsid w:val="00827970"/>
    <w:rsid w:val="0085136F"/>
    <w:rsid w:val="008F6578"/>
    <w:rsid w:val="00954199"/>
    <w:rsid w:val="00964465"/>
    <w:rsid w:val="009A30F4"/>
    <w:rsid w:val="009C57DF"/>
    <w:rsid w:val="00A868F4"/>
    <w:rsid w:val="00AB68A7"/>
    <w:rsid w:val="00AF176A"/>
    <w:rsid w:val="00B93F95"/>
    <w:rsid w:val="00BD3AA8"/>
    <w:rsid w:val="00CB2E72"/>
    <w:rsid w:val="00CE41E6"/>
    <w:rsid w:val="00D14DFD"/>
    <w:rsid w:val="00D93B1B"/>
    <w:rsid w:val="00DE0074"/>
    <w:rsid w:val="00DF249E"/>
    <w:rsid w:val="00E054E7"/>
    <w:rsid w:val="00E66D52"/>
    <w:rsid w:val="00E7420E"/>
    <w:rsid w:val="00F569AD"/>
    <w:rsid w:val="00F6618F"/>
    <w:rsid w:val="00F868FA"/>
    <w:rsid w:val="00FB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DF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87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99"/>
    <w:rsid w:val="005872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872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262A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DF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87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99"/>
    <w:rsid w:val="005872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872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262A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2024-11-20T06:02:00Z</cp:lastPrinted>
  <dcterms:created xsi:type="dcterms:W3CDTF">2026-02-09T12:59:00Z</dcterms:created>
  <dcterms:modified xsi:type="dcterms:W3CDTF">2026-02-09T12:59:00Z</dcterms:modified>
</cp:coreProperties>
</file>